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03" w:rsidRPr="005F65F9" w:rsidRDefault="005F65F9" w:rsidP="005F65F9">
      <w:pPr>
        <w:pStyle w:val="NoSpacing"/>
        <w:spacing w:line="360" w:lineRule="auto"/>
        <w:jc w:val="center"/>
        <w:rPr>
          <w:rFonts w:ascii="Arial Narrow" w:hAnsi="Arial Narrow"/>
          <w:b/>
          <w:sz w:val="28"/>
          <w:szCs w:val="24"/>
        </w:rPr>
      </w:pPr>
      <w:r w:rsidRPr="005F65F9">
        <w:rPr>
          <w:rFonts w:ascii="Arial Narrow" w:hAnsi="Arial Narrow"/>
          <w:b/>
          <w:sz w:val="28"/>
          <w:szCs w:val="24"/>
        </w:rPr>
        <w:t>“MENENTUKAN NILAI HAMBATAN LISTRIK YANG PRESISI DAN MENYELIDIKI HUBUNGAN HAMBATAN EKUIVALEN RANGKAIAN SERI DAN PARALEL”</w:t>
      </w:r>
    </w:p>
    <w:p w:rsidR="005F65F9" w:rsidRDefault="005F65F9" w:rsidP="005F65F9">
      <w:pPr>
        <w:pStyle w:val="NoSpacing"/>
        <w:spacing w:line="360" w:lineRule="auto"/>
        <w:rPr>
          <w:rFonts w:ascii="Arial Narrow" w:hAnsi="Arial Narrow"/>
          <w:b/>
          <w:sz w:val="24"/>
          <w:szCs w:val="24"/>
        </w:rPr>
      </w:pPr>
    </w:p>
    <w:p w:rsidR="005F65F9" w:rsidRDefault="00B83D73" w:rsidP="005F65F9">
      <w:pPr>
        <w:pStyle w:val="NoSpacing"/>
        <w:spacing w:line="360" w:lineRule="auto"/>
        <w:rPr>
          <w:rFonts w:ascii="Arial Narrow" w:hAnsi="Arial Narrow"/>
          <w:b/>
          <w:sz w:val="24"/>
          <w:szCs w:val="24"/>
        </w:rPr>
      </w:pPr>
      <w:r>
        <w:rPr>
          <w:rFonts w:ascii="Arial Narrow" w:hAnsi="Arial Narrow"/>
          <w:b/>
          <w:sz w:val="24"/>
          <w:szCs w:val="24"/>
        </w:rPr>
        <w:t>NAUFAL FANSURI</w:t>
      </w:r>
      <w:r w:rsidR="005F65F9">
        <w:rPr>
          <w:rFonts w:ascii="Arial Narrow" w:hAnsi="Arial Narrow"/>
          <w:b/>
          <w:sz w:val="24"/>
          <w:szCs w:val="24"/>
        </w:rPr>
        <w:t xml:space="preserve">, FAKULTAS KEGURUAN DAN ILMU PENDIDIKAN </w:t>
      </w:r>
    </w:p>
    <w:p w:rsidR="005F65F9" w:rsidRDefault="005F65F9" w:rsidP="005F65F9">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5F65F9" w:rsidRDefault="005F65F9" w:rsidP="005F65F9">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5F65F9" w:rsidRDefault="005F65F9" w:rsidP="005F65F9">
      <w:pPr>
        <w:pStyle w:val="NoSpacing"/>
        <w:spacing w:line="360" w:lineRule="auto"/>
        <w:rPr>
          <w:rFonts w:ascii="Arial Narrow" w:hAnsi="Arial Narrow"/>
          <w:sz w:val="24"/>
          <w:szCs w:val="24"/>
        </w:rPr>
      </w:pPr>
    </w:p>
    <w:p w:rsidR="005F65F9" w:rsidRDefault="005F65F9" w:rsidP="005F65F9">
      <w:pPr>
        <w:pStyle w:val="NoSpacing"/>
        <w:spacing w:line="360" w:lineRule="auto"/>
        <w:rPr>
          <w:rFonts w:ascii="Arial Narrow" w:hAnsi="Arial Narrow"/>
          <w:b/>
          <w:sz w:val="24"/>
          <w:szCs w:val="24"/>
        </w:rPr>
        <w:sectPr w:rsidR="005F65F9" w:rsidSect="005F65F9">
          <w:pgSz w:w="12240" w:h="15840"/>
          <w:pgMar w:top="900" w:right="1440" w:bottom="1080" w:left="1440" w:header="720" w:footer="720" w:gutter="0"/>
          <w:cols w:space="720"/>
          <w:docGrid w:linePitch="360"/>
        </w:sectPr>
      </w:pPr>
    </w:p>
    <w:p w:rsidR="005F65F9" w:rsidRDefault="005F65F9" w:rsidP="005F65F9">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Abstrak</w:t>
      </w:r>
    </w:p>
    <w:p w:rsidR="005F65F9" w:rsidRDefault="005F65F9" w:rsidP="005F65F9">
      <w:pPr>
        <w:pStyle w:val="NoSpacing"/>
        <w:spacing w:line="360" w:lineRule="auto"/>
        <w:jc w:val="both"/>
        <w:rPr>
          <w:rFonts w:ascii="Arial Narrow" w:hAnsi="Arial Narrow" w:cs="Arial"/>
          <w:sz w:val="24"/>
        </w:rPr>
      </w:pPr>
      <w:r w:rsidRPr="005F65F9">
        <w:rPr>
          <w:rFonts w:ascii="Arial Narrow" w:hAnsi="Arial Narrow" w:cs="Arial"/>
          <w:sz w:val="24"/>
          <w:szCs w:val="24"/>
        </w:rPr>
        <w:t xml:space="preserve">Jembatan Wheatstone merupakan suatu susunan rangkaian listrik untuk mengukur suatu tahanan yang tidak diketahui harganya (besarannya). Kegunaan dari Jembatan Wheatstone adalah untuk mengukur nilai suatu hambatan dengan cara arus yang mengalir pada galvanometer sama dengan nol (karena potensial ujung-ujungnya sama besar). Sehingga dapat dirumuskan dengan perkalian silang. </w:t>
      </w:r>
      <w:r w:rsidRPr="005F65F9">
        <w:rPr>
          <w:rFonts w:ascii="Arial Narrow" w:hAnsi="Arial Narrow" w:cs="Arial"/>
          <w:sz w:val="24"/>
        </w:rPr>
        <w:t>Rangkaian ini dibentuk oleh empat buah tahanan (R) ya</w:t>
      </w:r>
      <w:r>
        <w:rPr>
          <w:rFonts w:ascii="Arial Narrow" w:hAnsi="Arial Narrow" w:cs="Arial"/>
          <w:sz w:val="24"/>
        </w:rPr>
        <w:t>n</w:t>
      </w:r>
      <w:r w:rsidRPr="005F65F9">
        <w:rPr>
          <w:rFonts w:ascii="Arial Narrow" w:hAnsi="Arial Narrow" w:cs="Arial"/>
          <w:sz w:val="24"/>
        </w:rPr>
        <w:t>g merupakan segiempat A-B-C-D dalam hal mana rangkaian ini dihubungkan dengan sumber tegangan dan sebuah galvanometer nol (0). Kalau tahanan-tahanan itu diatur sedemikian rupa sehingga galvanometer itu tidak akan mengadakan suatu hubungan antara keempat tahanan tersebut.</w:t>
      </w: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both"/>
        <w:rPr>
          <w:rFonts w:ascii="Arial Narrow" w:hAnsi="Arial Narrow" w:cs="Arial"/>
          <w:sz w:val="24"/>
        </w:rPr>
      </w:pPr>
    </w:p>
    <w:p w:rsidR="005F65F9" w:rsidRDefault="005F65F9" w:rsidP="005F65F9">
      <w:pPr>
        <w:pStyle w:val="NoSpacing"/>
        <w:spacing w:line="360" w:lineRule="auto"/>
        <w:jc w:val="center"/>
        <w:rPr>
          <w:rFonts w:ascii="Arial Narrow" w:hAnsi="Arial Narrow" w:cs="Arial"/>
          <w:b/>
          <w:sz w:val="24"/>
        </w:rPr>
      </w:pPr>
      <w:r>
        <w:rPr>
          <w:rFonts w:ascii="Arial Narrow" w:hAnsi="Arial Narrow" w:cs="Arial"/>
          <w:b/>
          <w:sz w:val="24"/>
        </w:rPr>
        <w:lastRenderedPageBreak/>
        <w:t>Abstract</w:t>
      </w:r>
    </w:p>
    <w:p w:rsidR="005F65F9" w:rsidRDefault="005F65F9" w:rsidP="005F65F9">
      <w:pPr>
        <w:pStyle w:val="NoSpacing"/>
        <w:spacing w:line="360" w:lineRule="auto"/>
        <w:jc w:val="both"/>
        <w:rPr>
          <w:rStyle w:val="hps"/>
          <w:rFonts w:ascii="Arial Narrow" w:hAnsi="Arial Narrow"/>
          <w:sz w:val="24"/>
        </w:rPr>
      </w:pPr>
      <w:r w:rsidRPr="005F65F9">
        <w:rPr>
          <w:rStyle w:val="hps"/>
          <w:rFonts w:ascii="Arial Narrow" w:hAnsi="Arial Narrow"/>
          <w:sz w:val="24"/>
        </w:rPr>
        <w:t>Wheatstone</w:t>
      </w:r>
      <w:r w:rsidRPr="005F65F9">
        <w:rPr>
          <w:rFonts w:ascii="Arial Narrow" w:hAnsi="Arial Narrow"/>
          <w:sz w:val="24"/>
        </w:rPr>
        <w:t xml:space="preserve"> </w:t>
      </w:r>
      <w:r w:rsidRPr="005F65F9">
        <w:rPr>
          <w:rStyle w:val="hps"/>
          <w:rFonts w:ascii="Arial Narrow" w:hAnsi="Arial Narrow"/>
          <w:sz w:val="24"/>
        </w:rPr>
        <w:t>bridge</w:t>
      </w:r>
      <w:r w:rsidRPr="005F65F9">
        <w:rPr>
          <w:rFonts w:ascii="Arial Narrow" w:hAnsi="Arial Narrow"/>
          <w:sz w:val="24"/>
        </w:rPr>
        <w:t xml:space="preserve"> </w:t>
      </w:r>
      <w:r w:rsidRPr="005F65F9">
        <w:rPr>
          <w:rStyle w:val="hps"/>
          <w:rFonts w:ascii="Arial Narrow" w:hAnsi="Arial Narrow"/>
          <w:sz w:val="24"/>
        </w:rPr>
        <w:t>is an</w:t>
      </w:r>
      <w:r w:rsidRPr="005F65F9">
        <w:rPr>
          <w:rFonts w:ascii="Arial Narrow" w:hAnsi="Arial Narrow"/>
          <w:sz w:val="24"/>
        </w:rPr>
        <w:t xml:space="preserve"> </w:t>
      </w:r>
      <w:r w:rsidRPr="005F65F9">
        <w:rPr>
          <w:rStyle w:val="hps"/>
          <w:rFonts w:ascii="Arial Narrow" w:hAnsi="Arial Narrow"/>
          <w:sz w:val="24"/>
        </w:rPr>
        <w:t>electrical</w:t>
      </w:r>
      <w:r w:rsidRPr="005F65F9">
        <w:rPr>
          <w:rFonts w:ascii="Arial Narrow" w:hAnsi="Arial Narrow"/>
          <w:sz w:val="24"/>
        </w:rPr>
        <w:t xml:space="preserve"> </w:t>
      </w:r>
      <w:r w:rsidRPr="005F65F9">
        <w:rPr>
          <w:rStyle w:val="hps"/>
          <w:rFonts w:ascii="Arial Narrow" w:hAnsi="Arial Narrow"/>
          <w:sz w:val="24"/>
        </w:rPr>
        <w:t>circuit arrangement</w:t>
      </w:r>
      <w:r w:rsidRPr="005F65F9">
        <w:rPr>
          <w:rFonts w:ascii="Arial Narrow" w:hAnsi="Arial Narrow"/>
          <w:sz w:val="24"/>
        </w:rPr>
        <w:t xml:space="preserve"> </w:t>
      </w:r>
      <w:r w:rsidRPr="005F65F9">
        <w:rPr>
          <w:rStyle w:val="hps"/>
          <w:rFonts w:ascii="Arial Narrow" w:hAnsi="Arial Narrow"/>
          <w:sz w:val="24"/>
        </w:rPr>
        <w:t>for measuring</w:t>
      </w:r>
      <w:r w:rsidRPr="005F65F9">
        <w:rPr>
          <w:rFonts w:ascii="Arial Narrow" w:hAnsi="Arial Narrow"/>
          <w:sz w:val="24"/>
        </w:rPr>
        <w:t xml:space="preserve"> </w:t>
      </w:r>
      <w:r w:rsidRPr="005F65F9">
        <w:rPr>
          <w:rStyle w:val="hps"/>
          <w:rFonts w:ascii="Arial Narrow" w:hAnsi="Arial Narrow"/>
          <w:sz w:val="24"/>
        </w:rPr>
        <w:t>an</w:t>
      </w:r>
      <w:r w:rsidRPr="005F65F9">
        <w:rPr>
          <w:rFonts w:ascii="Arial Narrow" w:hAnsi="Arial Narrow"/>
          <w:sz w:val="24"/>
        </w:rPr>
        <w:t xml:space="preserve"> </w:t>
      </w:r>
      <w:r w:rsidRPr="005F65F9">
        <w:rPr>
          <w:rStyle w:val="hps"/>
          <w:rFonts w:ascii="Arial Narrow" w:hAnsi="Arial Narrow"/>
          <w:sz w:val="24"/>
        </w:rPr>
        <w:t>unknown</w:t>
      </w:r>
      <w:r w:rsidRPr="005F65F9">
        <w:rPr>
          <w:rFonts w:ascii="Arial Narrow" w:hAnsi="Arial Narrow"/>
          <w:sz w:val="24"/>
        </w:rPr>
        <w:t xml:space="preserve"> </w:t>
      </w:r>
      <w:r w:rsidRPr="005F65F9">
        <w:rPr>
          <w:rStyle w:val="hps"/>
          <w:rFonts w:ascii="Arial Narrow" w:hAnsi="Arial Narrow"/>
          <w:sz w:val="24"/>
        </w:rPr>
        <w:t>resistance</w:t>
      </w:r>
      <w:r w:rsidRPr="005F65F9">
        <w:rPr>
          <w:rFonts w:ascii="Arial Narrow" w:hAnsi="Arial Narrow"/>
          <w:sz w:val="24"/>
        </w:rPr>
        <w:t xml:space="preserve"> </w:t>
      </w:r>
      <w:r w:rsidRPr="005F65F9">
        <w:rPr>
          <w:rStyle w:val="hps"/>
          <w:rFonts w:ascii="Arial Narrow" w:hAnsi="Arial Narrow"/>
          <w:sz w:val="24"/>
        </w:rPr>
        <w:t>cost</w:t>
      </w:r>
      <w:r w:rsidRPr="005F65F9">
        <w:rPr>
          <w:rFonts w:ascii="Arial Narrow" w:hAnsi="Arial Narrow"/>
          <w:sz w:val="24"/>
        </w:rPr>
        <w:t xml:space="preserve"> </w:t>
      </w:r>
      <w:r w:rsidRPr="005F65F9">
        <w:rPr>
          <w:rStyle w:val="hps"/>
          <w:rFonts w:ascii="Arial Narrow" w:hAnsi="Arial Narrow"/>
          <w:sz w:val="24"/>
        </w:rPr>
        <w:t>(</w:t>
      </w:r>
      <w:r w:rsidRPr="005F65F9">
        <w:rPr>
          <w:rFonts w:ascii="Arial Narrow" w:hAnsi="Arial Narrow"/>
          <w:sz w:val="24"/>
        </w:rPr>
        <w:t xml:space="preserve">amount). </w:t>
      </w:r>
      <w:r w:rsidRPr="005F65F9">
        <w:rPr>
          <w:rStyle w:val="hps"/>
          <w:rFonts w:ascii="Arial Narrow" w:hAnsi="Arial Narrow"/>
          <w:sz w:val="24"/>
        </w:rPr>
        <w:t>The usefulness</w:t>
      </w:r>
      <w:r w:rsidRPr="005F65F9">
        <w:rPr>
          <w:rFonts w:ascii="Arial Narrow" w:hAnsi="Arial Narrow"/>
          <w:sz w:val="24"/>
        </w:rPr>
        <w:t xml:space="preserve"> </w:t>
      </w:r>
      <w:r w:rsidRPr="005F65F9">
        <w:rPr>
          <w:rStyle w:val="hps"/>
          <w:rFonts w:ascii="Arial Narrow" w:hAnsi="Arial Narrow"/>
          <w:sz w:val="24"/>
        </w:rPr>
        <w:t>of the</w:t>
      </w:r>
      <w:r w:rsidRPr="005F65F9">
        <w:rPr>
          <w:rFonts w:ascii="Arial Narrow" w:hAnsi="Arial Narrow"/>
          <w:sz w:val="24"/>
        </w:rPr>
        <w:t xml:space="preserve"> </w:t>
      </w:r>
      <w:r w:rsidRPr="005F65F9">
        <w:rPr>
          <w:rStyle w:val="hps"/>
          <w:rFonts w:ascii="Arial Narrow" w:hAnsi="Arial Narrow"/>
          <w:sz w:val="24"/>
        </w:rPr>
        <w:t>Wheatstone</w:t>
      </w:r>
      <w:r w:rsidRPr="005F65F9">
        <w:rPr>
          <w:rFonts w:ascii="Arial Narrow" w:hAnsi="Arial Narrow"/>
          <w:sz w:val="24"/>
        </w:rPr>
        <w:t xml:space="preserve"> </w:t>
      </w:r>
      <w:r w:rsidRPr="005F65F9">
        <w:rPr>
          <w:rStyle w:val="hps"/>
          <w:rFonts w:ascii="Arial Narrow" w:hAnsi="Arial Narrow"/>
          <w:sz w:val="24"/>
        </w:rPr>
        <w:t>bridge</w:t>
      </w:r>
      <w:r w:rsidRPr="005F65F9">
        <w:rPr>
          <w:rFonts w:ascii="Arial Narrow" w:hAnsi="Arial Narrow"/>
          <w:sz w:val="24"/>
        </w:rPr>
        <w:t xml:space="preserve"> </w:t>
      </w:r>
      <w:r w:rsidRPr="005F65F9">
        <w:rPr>
          <w:rStyle w:val="hps"/>
          <w:rFonts w:ascii="Arial Narrow" w:hAnsi="Arial Narrow"/>
          <w:sz w:val="24"/>
        </w:rPr>
        <w:t>is to</w:t>
      </w:r>
      <w:r w:rsidRPr="005F65F9">
        <w:rPr>
          <w:rFonts w:ascii="Arial Narrow" w:hAnsi="Arial Narrow"/>
          <w:sz w:val="24"/>
        </w:rPr>
        <w:t xml:space="preserve"> </w:t>
      </w:r>
      <w:r w:rsidRPr="005F65F9">
        <w:rPr>
          <w:rStyle w:val="hps"/>
          <w:rFonts w:ascii="Arial Narrow" w:hAnsi="Arial Narrow"/>
          <w:sz w:val="24"/>
        </w:rPr>
        <w:t>measure the</w:t>
      </w:r>
      <w:r w:rsidRPr="005F65F9">
        <w:rPr>
          <w:rFonts w:ascii="Arial Narrow" w:hAnsi="Arial Narrow"/>
          <w:sz w:val="24"/>
        </w:rPr>
        <w:t xml:space="preserve"> </w:t>
      </w:r>
      <w:r w:rsidRPr="005F65F9">
        <w:rPr>
          <w:rStyle w:val="hps"/>
          <w:rFonts w:ascii="Arial Narrow" w:hAnsi="Arial Narrow"/>
          <w:sz w:val="24"/>
        </w:rPr>
        <w:t>value of an</w:t>
      </w:r>
      <w:r w:rsidRPr="005F65F9">
        <w:rPr>
          <w:rFonts w:ascii="Arial Narrow" w:hAnsi="Arial Narrow"/>
          <w:sz w:val="24"/>
        </w:rPr>
        <w:t xml:space="preserve"> </w:t>
      </w:r>
      <w:r w:rsidRPr="005F65F9">
        <w:rPr>
          <w:rStyle w:val="hps"/>
          <w:rFonts w:ascii="Arial Narrow" w:hAnsi="Arial Narrow"/>
          <w:sz w:val="24"/>
        </w:rPr>
        <w:t>obstacle</w:t>
      </w:r>
      <w:r w:rsidRPr="005F65F9">
        <w:rPr>
          <w:rFonts w:ascii="Arial Narrow" w:hAnsi="Arial Narrow"/>
          <w:sz w:val="24"/>
        </w:rPr>
        <w:t xml:space="preserve"> </w:t>
      </w:r>
      <w:r w:rsidRPr="005F65F9">
        <w:rPr>
          <w:rStyle w:val="hps"/>
          <w:rFonts w:ascii="Arial Narrow" w:hAnsi="Arial Narrow"/>
          <w:sz w:val="24"/>
        </w:rPr>
        <w:t>by</w:t>
      </w:r>
      <w:r w:rsidRPr="005F65F9">
        <w:rPr>
          <w:rFonts w:ascii="Arial Narrow" w:hAnsi="Arial Narrow"/>
          <w:sz w:val="24"/>
        </w:rPr>
        <w:t xml:space="preserve"> </w:t>
      </w:r>
      <w:r w:rsidRPr="005F65F9">
        <w:rPr>
          <w:rStyle w:val="hps"/>
          <w:rFonts w:ascii="Arial Narrow" w:hAnsi="Arial Narrow"/>
          <w:sz w:val="24"/>
        </w:rPr>
        <w:t>the current flowing</w:t>
      </w:r>
      <w:r w:rsidRPr="005F65F9">
        <w:rPr>
          <w:rFonts w:ascii="Arial Narrow" w:hAnsi="Arial Narrow"/>
          <w:sz w:val="24"/>
        </w:rPr>
        <w:t xml:space="preserve"> </w:t>
      </w:r>
      <w:r w:rsidRPr="005F65F9">
        <w:rPr>
          <w:rStyle w:val="hps"/>
          <w:rFonts w:ascii="Arial Narrow" w:hAnsi="Arial Narrow"/>
          <w:sz w:val="24"/>
        </w:rPr>
        <w:t>in the</w:t>
      </w:r>
      <w:r w:rsidRPr="005F65F9">
        <w:rPr>
          <w:rFonts w:ascii="Arial Narrow" w:hAnsi="Arial Narrow"/>
          <w:sz w:val="24"/>
        </w:rPr>
        <w:t xml:space="preserve"> </w:t>
      </w:r>
      <w:r w:rsidRPr="005F65F9">
        <w:rPr>
          <w:rStyle w:val="hps"/>
          <w:rFonts w:ascii="Arial Narrow" w:hAnsi="Arial Narrow"/>
          <w:sz w:val="24"/>
        </w:rPr>
        <w:t>galvanometer</w:t>
      </w:r>
      <w:r w:rsidRPr="005F65F9">
        <w:rPr>
          <w:rFonts w:ascii="Arial Narrow" w:hAnsi="Arial Narrow"/>
          <w:sz w:val="24"/>
        </w:rPr>
        <w:t xml:space="preserve"> </w:t>
      </w:r>
      <w:r w:rsidRPr="005F65F9">
        <w:rPr>
          <w:rStyle w:val="hps"/>
          <w:rFonts w:ascii="Arial Narrow" w:hAnsi="Arial Narrow"/>
          <w:sz w:val="24"/>
        </w:rPr>
        <w:t>is zero</w:t>
      </w:r>
      <w:r w:rsidRPr="005F65F9">
        <w:rPr>
          <w:rFonts w:ascii="Arial Narrow" w:hAnsi="Arial Narrow"/>
          <w:sz w:val="24"/>
        </w:rPr>
        <w:t xml:space="preserve"> </w:t>
      </w:r>
      <w:r w:rsidRPr="005F65F9">
        <w:rPr>
          <w:rStyle w:val="hps"/>
          <w:rFonts w:ascii="Arial Narrow" w:hAnsi="Arial Narrow"/>
          <w:sz w:val="24"/>
        </w:rPr>
        <w:t>(because</w:t>
      </w:r>
      <w:r w:rsidRPr="005F65F9">
        <w:rPr>
          <w:rFonts w:ascii="Arial Narrow" w:hAnsi="Arial Narrow"/>
          <w:sz w:val="24"/>
        </w:rPr>
        <w:t xml:space="preserve"> </w:t>
      </w:r>
      <w:r w:rsidRPr="005F65F9">
        <w:rPr>
          <w:rStyle w:val="hps"/>
          <w:rFonts w:ascii="Arial Narrow" w:hAnsi="Arial Narrow"/>
          <w:sz w:val="24"/>
        </w:rPr>
        <w:t>of potential</w:t>
      </w:r>
      <w:r w:rsidRPr="005F65F9">
        <w:rPr>
          <w:rFonts w:ascii="Arial Narrow" w:hAnsi="Arial Narrow"/>
          <w:sz w:val="24"/>
        </w:rPr>
        <w:t xml:space="preserve"> </w:t>
      </w:r>
      <w:r w:rsidRPr="005F65F9">
        <w:rPr>
          <w:rStyle w:val="hps"/>
          <w:rFonts w:ascii="Arial Narrow" w:hAnsi="Arial Narrow"/>
          <w:sz w:val="24"/>
        </w:rPr>
        <w:t>edges are</w:t>
      </w:r>
      <w:r w:rsidRPr="005F65F9">
        <w:rPr>
          <w:rFonts w:ascii="Arial Narrow" w:hAnsi="Arial Narrow"/>
          <w:sz w:val="24"/>
        </w:rPr>
        <w:t xml:space="preserve"> </w:t>
      </w:r>
      <w:r w:rsidRPr="005F65F9">
        <w:rPr>
          <w:rStyle w:val="hps"/>
          <w:rFonts w:ascii="Arial Narrow" w:hAnsi="Arial Narrow"/>
          <w:sz w:val="24"/>
        </w:rPr>
        <w:t>equal</w:t>
      </w:r>
      <w:r w:rsidRPr="005F65F9">
        <w:rPr>
          <w:rFonts w:ascii="Arial Narrow" w:hAnsi="Arial Narrow"/>
          <w:sz w:val="24"/>
        </w:rPr>
        <w:t xml:space="preserve">). </w:t>
      </w:r>
      <w:r w:rsidRPr="005F65F9">
        <w:rPr>
          <w:rStyle w:val="hps"/>
          <w:rFonts w:ascii="Arial Narrow" w:hAnsi="Arial Narrow"/>
          <w:sz w:val="24"/>
        </w:rPr>
        <w:t>So it can</w:t>
      </w:r>
      <w:r w:rsidRPr="005F65F9">
        <w:rPr>
          <w:rFonts w:ascii="Arial Narrow" w:hAnsi="Arial Narrow"/>
          <w:sz w:val="24"/>
        </w:rPr>
        <w:t xml:space="preserve"> </w:t>
      </w:r>
      <w:r w:rsidRPr="005F65F9">
        <w:rPr>
          <w:rStyle w:val="hps"/>
          <w:rFonts w:ascii="Arial Narrow" w:hAnsi="Arial Narrow"/>
          <w:sz w:val="24"/>
        </w:rPr>
        <w:t>be formulated</w:t>
      </w:r>
      <w:r w:rsidRPr="005F65F9">
        <w:rPr>
          <w:rFonts w:ascii="Arial Narrow" w:hAnsi="Arial Narrow"/>
          <w:sz w:val="24"/>
        </w:rPr>
        <w:t xml:space="preserve"> </w:t>
      </w:r>
      <w:r w:rsidRPr="005F65F9">
        <w:rPr>
          <w:rStyle w:val="hps"/>
          <w:rFonts w:ascii="Arial Narrow" w:hAnsi="Arial Narrow"/>
          <w:sz w:val="24"/>
        </w:rPr>
        <w:t>by</w:t>
      </w:r>
      <w:r w:rsidRPr="005F65F9">
        <w:rPr>
          <w:rFonts w:ascii="Arial Narrow" w:hAnsi="Arial Narrow"/>
          <w:sz w:val="24"/>
        </w:rPr>
        <w:t xml:space="preserve"> </w:t>
      </w:r>
      <w:r w:rsidRPr="005F65F9">
        <w:rPr>
          <w:rStyle w:val="hps"/>
          <w:rFonts w:ascii="Arial Narrow" w:hAnsi="Arial Narrow"/>
          <w:sz w:val="24"/>
        </w:rPr>
        <w:t>cross</w:t>
      </w:r>
      <w:r w:rsidRPr="005F65F9">
        <w:rPr>
          <w:rFonts w:ascii="Arial Narrow" w:hAnsi="Arial Narrow"/>
          <w:sz w:val="24"/>
        </w:rPr>
        <w:t xml:space="preserve"> </w:t>
      </w:r>
      <w:r w:rsidRPr="005F65F9">
        <w:rPr>
          <w:rStyle w:val="hps"/>
          <w:rFonts w:ascii="Arial Narrow" w:hAnsi="Arial Narrow"/>
          <w:sz w:val="24"/>
        </w:rPr>
        <w:t>multiplication</w:t>
      </w:r>
      <w:r w:rsidRPr="005F65F9">
        <w:rPr>
          <w:rFonts w:ascii="Arial Narrow" w:hAnsi="Arial Narrow"/>
          <w:sz w:val="24"/>
        </w:rPr>
        <w:t xml:space="preserve">. </w:t>
      </w:r>
      <w:r w:rsidRPr="005F65F9">
        <w:rPr>
          <w:rStyle w:val="hps"/>
          <w:rFonts w:ascii="Arial Narrow" w:hAnsi="Arial Narrow"/>
          <w:sz w:val="24"/>
        </w:rPr>
        <w:t>The circuit is</w:t>
      </w:r>
      <w:r w:rsidRPr="005F65F9">
        <w:rPr>
          <w:rFonts w:ascii="Arial Narrow" w:hAnsi="Arial Narrow"/>
          <w:sz w:val="24"/>
        </w:rPr>
        <w:t xml:space="preserve"> </w:t>
      </w:r>
      <w:r w:rsidRPr="005F65F9">
        <w:rPr>
          <w:rStyle w:val="hps"/>
          <w:rFonts w:ascii="Arial Narrow" w:hAnsi="Arial Narrow"/>
          <w:sz w:val="24"/>
        </w:rPr>
        <w:t>formed by</w:t>
      </w:r>
      <w:r w:rsidRPr="005F65F9">
        <w:rPr>
          <w:rFonts w:ascii="Arial Narrow" w:hAnsi="Arial Narrow"/>
          <w:sz w:val="24"/>
        </w:rPr>
        <w:t xml:space="preserve"> </w:t>
      </w:r>
      <w:r w:rsidRPr="005F65F9">
        <w:rPr>
          <w:rStyle w:val="hps"/>
          <w:rFonts w:ascii="Arial Narrow" w:hAnsi="Arial Narrow"/>
          <w:sz w:val="24"/>
        </w:rPr>
        <w:t>four</w:t>
      </w:r>
      <w:r w:rsidRPr="005F65F9">
        <w:rPr>
          <w:rFonts w:ascii="Arial Narrow" w:hAnsi="Arial Narrow"/>
          <w:sz w:val="24"/>
        </w:rPr>
        <w:t xml:space="preserve"> </w:t>
      </w:r>
      <w:r w:rsidRPr="005F65F9">
        <w:rPr>
          <w:rStyle w:val="hps"/>
          <w:rFonts w:ascii="Arial Narrow" w:hAnsi="Arial Narrow"/>
          <w:sz w:val="24"/>
        </w:rPr>
        <w:t>resistance (R</w:t>
      </w:r>
      <w:r w:rsidRPr="005F65F9">
        <w:rPr>
          <w:rFonts w:ascii="Arial Narrow" w:hAnsi="Arial Narrow"/>
          <w:sz w:val="24"/>
        </w:rPr>
        <w:t xml:space="preserve">) </w:t>
      </w:r>
      <w:r w:rsidRPr="005F65F9">
        <w:rPr>
          <w:rStyle w:val="hps"/>
          <w:rFonts w:ascii="Arial Narrow" w:hAnsi="Arial Narrow"/>
          <w:sz w:val="24"/>
        </w:rPr>
        <w:t>which is a</w:t>
      </w:r>
      <w:r w:rsidRPr="005F65F9">
        <w:rPr>
          <w:rFonts w:ascii="Arial Narrow" w:hAnsi="Arial Narrow"/>
          <w:sz w:val="24"/>
        </w:rPr>
        <w:t xml:space="preserve"> </w:t>
      </w:r>
      <w:r w:rsidRPr="005F65F9">
        <w:rPr>
          <w:rStyle w:val="hps"/>
          <w:rFonts w:ascii="Arial Narrow" w:hAnsi="Arial Narrow"/>
          <w:sz w:val="24"/>
        </w:rPr>
        <w:t>quadrilateral A</w:t>
      </w:r>
      <w:r>
        <w:rPr>
          <w:rStyle w:val="hps"/>
          <w:rFonts w:ascii="Arial Narrow" w:hAnsi="Arial Narrow"/>
          <w:sz w:val="24"/>
        </w:rPr>
        <w:t>-</w:t>
      </w:r>
      <w:r w:rsidRPr="005F65F9">
        <w:rPr>
          <w:rStyle w:val="hps"/>
          <w:rFonts w:ascii="Arial Narrow" w:hAnsi="Arial Narrow"/>
          <w:sz w:val="24"/>
        </w:rPr>
        <w:t>B</w:t>
      </w:r>
      <w:r>
        <w:rPr>
          <w:rStyle w:val="hps"/>
          <w:rFonts w:ascii="Arial Narrow" w:hAnsi="Arial Narrow"/>
          <w:sz w:val="24"/>
        </w:rPr>
        <w:t>-</w:t>
      </w:r>
      <w:r w:rsidRPr="005F65F9">
        <w:rPr>
          <w:rStyle w:val="hps"/>
          <w:rFonts w:ascii="Arial Narrow" w:hAnsi="Arial Narrow"/>
          <w:sz w:val="24"/>
        </w:rPr>
        <w:t>C</w:t>
      </w:r>
      <w:r>
        <w:rPr>
          <w:rStyle w:val="hps"/>
          <w:rFonts w:ascii="Arial Narrow" w:hAnsi="Arial Narrow"/>
          <w:sz w:val="24"/>
        </w:rPr>
        <w:t>-</w:t>
      </w:r>
      <w:r w:rsidRPr="005F65F9">
        <w:rPr>
          <w:rStyle w:val="hps"/>
          <w:rFonts w:ascii="Arial Narrow" w:hAnsi="Arial Narrow"/>
          <w:sz w:val="24"/>
        </w:rPr>
        <w:t>D</w:t>
      </w:r>
      <w:r w:rsidRPr="005F65F9">
        <w:rPr>
          <w:rFonts w:ascii="Arial Narrow" w:hAnsi="Arial Narrow"/>
          <w:sz w:val="24"/>
        </w:rPr>
        <w:t xml:space="preserve"> </w:t>
      </w:r>
      <w:r w:rsidRPr="005F65F9">
        <w:rPr>
          <w:rStyle w:val="hps"/>
          <w:rFonts w:ascii="Arial Narrow" w:hAnsi="Arial Narrow"/>
          <w:sz w:val="24"/>
        </w:rPr>
        <w:t>in which case</w:t>
      </w:r>
      <w:r w:rsidRPr="005F65F9">
        <w:rPr>
          <w:rFonts w:ascii="Arial Narrow" w:hAnsi="Arial Narrow"/>
          <w:sz w:val="24"/>
        </w:rPr>
        <w:t xml:space="preserve"> </w:t>
      </w:r>
      <w:r w:rsidRPr="005F65F9">
        <w:rPr>
          <w:rStyle w:val="hps"/>
          <w:rFonts w:ascii="Arial Narrow" w:hAnsi="Arial Narrow"/>
          <w:sz w:val="24"/>
        </w:rPr>
        <w:t>the circuit</w:t>
      </w:r>
      <w:r w:rsidRPr="005F65F9">
        <w:rPr>
          <w:rFonts w:ascii="Arial Narrow" w:hAnsi="Arial Narrow"/>
          <w:sz w:val="24"/>
        </w:rPr>
        <w:t xml:space="preserve"> </w:t>
      </w:r>
      <w:r w:rsidRPr="005F65F9">
        <w:rPr>
          <w:rStyle w:val="hps"/>
          <w:rFonts w:ascii="Arial Narrow" w:hAnsi="Arial Narrow"/>
          <w:sz w:val="24"/>
        </w:rPr>
        <w:t>is</w:t>
      </w:r>
      <w:r w:rsidRPr="005F65F9">
        <w:rPr>
          <w:rFonts w:ascii="Arial Narrow" w:hAnsi="Arial Narrow"/>
          <w:sz w:val="24"/>
        </w:rPr>
        <w:t xml:space="preserve"> </w:t>
      </w:r>
      <w:r w:rsidRPr="005F65F9">
        <w:rPr>
          <w:rStyle w:val="hps"/>
          <w:rFonts w:ascii="Arial Narrow" w:hAnsi="Arial Narrow"/>
          <w:sz w:val="24"/>
        </w:rPr>
        <w:t>connected to</w:t>
      </w:r>
      <w:r w:rsidRPr="005F65F9">
        <w:rPr>
          <w:rFonts w:ascii="Arial Narrow" w:hAnsi="Arial Narrow"/>
          <w:sz w:val="24"/>
        </w:rPr>
        <w:t xml:space="preserve"> </w:t>
      </w:r>
      <w:r w:rsidRPr="005F65F9">
        <w:rPr>
          <w:rStyle w:val="hps"/>
          <w:rFonts w:ascii="Arial Narrow" w:hAnsi="Arial Narrow"/>
          <w:sz w:val="24"/>
        </w:rPr>
        <w:t>a voltage source</w:t>
      </w:r>
      <w:r w:rsidRPr="005F65F9">
        <w:rPr>
          <w:rFonts w:ascii="Arial Narrow" w:hAnsi="Arial Narrow"/>
          <w:sz w:val="24"/>
        </w:rPr>
        <w:t xml:space="preserve"> </w:t>
      </w:r>
      <w:r w:rsidRPr="005F65F9">
        <w:rPr>
          <w:rStyle w:val="hps"/>
          <w:rFonts w:ascii="Arial Narrow" w:hAnsi="Arial Narrow"/>
          <w:sz w:val="24"/>
        </w:rPr>
        <w:t>and</w:t>
      </w:r>
      <w:r w:rsidRPr="005F65F9">
        <w:rPr>
          <w:rFonts w:ascii="Arial Narrow" w:hAnsi="Arial Narrow"/>
          <w:sz w:val="24"/>
        </w:rPr>
        <w:t xml:space="preserve"> </w:t>
      </w:r>
      <w:r w:rsidRPr="005F65F9">
        <w:rPr>
          <w:rStyle w:val="hps"/>
          <w:rFonts w:ascii="Arial Narrow" w:hAnsi="Arial Narrow"/>
          <w:sz w:val="24"/>
        </w:rPr>
        <w:t>a</w:t>
      </w:r>
      <w:r w:rsidRPr="005F65F9">
        <w:rPr>
          <w:rFonts w:ascii="Arial Narrow" w:hAnsi="Arial Narrow"/>
          <w:sz w:val="24"/>
        </w:rPr>
        <w:t xml:space="preserve"> </w:t>
      </w:r>
      <w:r w:rsidRPr="005F65F9">
        <w:rPr>
          <w:rStyle w:val="hps"/>
          <w:rFonts w:ascii="Arial Narrow" w:hAnsi="Arial Narrow"/>
          <w:sz w:val="24"/>
        </w:rPr>
        <w:t>galvanometer</w:t>
      </w:r>
      <w:r w:rsidRPr="005F65F9">
        <w:rPr>
          <w:rFonts w:ascii="Arial Narrow" w:hAnsi="Arial Narrow"/>
          <w:sz w:val="24"/>
        </w:rPr>
        <w:t xml:space="preserve"> </w:t>
      </w:r>
      <w:r w:rsidRPr="005F65F9">
        <w:rPr>
          <w:rStyle w:val="hps"/>
          <w:rFonts w:ascii="Arial Narrow" w:hAnsi="Arial Narrow"/>
          <w:sz w:val="24"/>
        </w:rPr>
        <w:t>zero</w:t>
      </w:r>
      <w:r w:rsidRPr="005F65F9">
        <w:rPr>
          <w:rFonts w:ascii="Arial Narrow" w:hAnsi="Arial Narrow"/>
          <w:sz w:val="24"/>
        </w:rPr>
        <w:t xml:space="preserve"> </w:t>
      </w:r>
      <w:r w:rsidRPr="005F65F9">
        <w:rPr>
          <w:rStyle w:val="hps"/>
          <w:rFonts w:ascii="Arial Narrow" w:hAnsi="Arial Narrow"/>
          <w:sz w:val="24"/>
        </w:rPr>
        <w:t>(0)</w:t>
      </w:r>
      <w:r w:rsidRPr="005F65F9">
        <w:rPr>
          <w:rFonts w:ascii="Arial Narrow" w:hAnsi="Arial Narrow"/>
          <w:sz w:val="24"/>
        </w:rPr>
        <w:t xml:space="preserve">. </w:t>
      </w:r>
      <w:r w:rsidRPr="005F65F9">
        <w:rPr>
          <w:rStyle w:val="hps"/>
          <w:rFonts w:ascii="Arial Narrow" w:hAnsi="Arial Narrow"/>
          <w:sz w:val="24"/>
        </w:rPr>
        <w:t>If</w:t>
      </w:r>
      <w:r w:rsidRPr="005F65F9">
        <w:rPr>
          <w:rFonts w:ascii="Arial Narrow" w:hAnsi="Arial Narrow"/>
          <w:sz w:val="24"/>
        </w:rPr>
        <w:t xml:space="preserve"> </w:t>
      </w:r>
      <w:r>
        <w:rPr>
          <w:rStyle w:val="hps"/>
          <w:rFonts w:ascii="Arial Narrow" w:hAnsi="Arial Narrow"/>
          <w:sz w:val="24"/>
        </w:rPr>
        <w:t>resistance</w:t>
      </w:r>
      <w:r w:rsidRPr="005F65F9">
        <w:rPr>
          <w:rFonts w:ascii="Arial Narrow" w:hAnsi="Arial Narrow"/>
          <w:sz w:val="24"/>
        </w:rPr>
        <w:t xml:space="preserve"> </w:t>
      </w:r>
      <w:r w:rsidRPr="005F65F9">
        <w:rPr>
          <w:rStyle w:val="hps"/>
          <w:rFonts w:ascii="Arial Narrow" w:hAnsi="Arial Narrow"/>
          <w:sz w:val="24"/>
        </w:rPr>
        <w:t>were</w:t>
      </w:r>
      <w:r w:rsidRPr="005F65F9">
        <w:rPr>
          <w:rFonts w:ascii="Arial Narrow" w:hAnsi="Arial Narrow"/>
          <w:sz w:val="24"/>
        </w:rPr>
        <w:t xml:space="preserve"> </w:t>
      </w:r>
      <w:r w:rsidRPr="005F65F9">
        <w:rPr>
          <w:rStyle w:val="hps"/>
          <w:rFonts w:ascii="Arial Narrow" w:hAnsi="Arial Narrow"/>
          <w:sz w:val="24"/>
        </w:rPr>
        <w:t>arranged so that the</w:t>
      </w:r>
      <w:r w:rsidRPr="005F65F9">
        <w:rPr>
          <w:rFonts w:ascii="Arial Narrow" w:hAnsi="Arial Narrow"/>
          <w:sz w:val="24"/>
        </w:rPr>
        <w:t xml:space="preserve"> </w:t>
      </w:r>
      <w:r w:rsidRPr="005F65F9">
        <w:rPr>
          <w:rStyle w:val="hps"/>
          <w:rFonts w:ascii="Arial Narrow" w:hAnsi="Arial Narrow"/>
          <w:sz w:val="24"/>
        </w:rPr>
        <w:t>galvanometer</w:t>
      </w:r>
      <w:r w:rsidRPr="005F65F9">
        <w:rPr>
          <w:rFonts w:ascii="Arial Narrow" w:hAnsi="Arial Narrow"/>
          <w:sz w:val="24"/>
        </w:rPr>
        <w:t xml:space="preserve"> </w:t>
      </w:r>
      <w:r w:rsidRPr="005F65F9">
        <w:rPr>
          <w:rStyle w:val="hps"/>
          <w:rFonts w:ascii="Arial Narrow" w:hAnsi="Arial Narrow"/>
          <w:sz w:val="24"/>
        </w:rPr>
        <w:t>it will not</w:t>
      </w:r>
      <w:r w:rsidRPr="005F65F9">
        <w:rPr>
          <w:rFonts w:ascii="Arial Narrow" w:hAnsi="Arial Narrow"/>
          <w:sz w:val="24"/>
        </w:rPr>
        <w:t xml:space="preserve"> </w:t>
      </w:r>
      <w:r w:rsidRPr="005F65F9">
        <w:rPr>
          <w:rStyle w:val="hps"/>
          <w:rFonts w:ascii="Arial Narrow" w:hAnsi="Arial Narrow"/>
          <w:sz w:val="24"/>
        </w:rPr>
        <w:t>hold</w:t>
      </w:r>
      <w:r w:rsidRPr="005F65F9">
        <w:rPr>
          <w:rFonts w:ascii="Arial Narrow" w:hAnsi="Arial Narrow"/>
          <w:sz w:val="24"/>
        </w:rPr>
        <w:t xml:space="preserve"> </w:t>
      </w:r>
      <w:r w:rsidRPr="005F65F9">
        <w:rPr>
          <w:rStyle w:val="hps"/>
          <w:rFonts w:ascii="Arial Narrow" w:hAnsi="Arial Narrow"/>
          <w:sz w:val="24"/>
        </w:rPr>
        <w:t>a relationship</w:t>
      </w:r>
      <w:r w:rsidRPr="005F65F9">
        <w:rPr>
          <w:rFonts w:ascii="Arial Narrow" w:hAnsi="Arial Narrow"/>
          <w:sz w:val="24"/>
        </w:rPr>
        <w:t xml:space="preserve"> </w:t>
      </w:r>
      <w:r w:rsidRPr="005F65F9">
        <w:rPr>
          <w:rStyle w:val="hps"/>
          <w:rFonts w:ascii="Arial Narrow" w:hAnsi="Arial Narrow"/>
          <w:sz w:val="24"/>
        </w:rPr>
        <w:t>between the four</w:t>
      </w:r>
      <w:r w:rsidRPr="005F65F9">
        <w:rPr>
          <w:rFonts w:ascii="Arial Narrow" w:hAnsi="Arial Narrow"/>
          <w:sz w:val="24"/>
        </w:rPr>
        <w:t xml:space="preserve"> </w:t>
      </w:r>
      <w:r>
        <w:rPr>
          <w:rStyle w:val="hps"/>
          <w:rFonts w:ascii="Arial Narrow" w:hAnsi="Arial Narrow"/>
          <w:sz w:val="24"/>
        </w:rPr>
        <w:t>resistance</w:t>
      </w:r>
      <w:r w:rsidRPr="005F65F9">
        <w:rPr>
          <w:rStyle w:val="hps"/>
          <w:rFonts w:ascii="Arial Narrow" w:hAnsi="Arial Narrow"/>
          <w:sz w:val="24"/>
        </w:rPr>
        <w:t>.</w:t>
      </w: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r>
        <w:rPr>
          <w:rStyle w:val="hps"/>
          <w:rFonts w:ascii="Arial Narrow" w:hAnsi="Arial Narrow"/>
          <w:i/>
          <w:sz w:val="24"/>
        </w:rPr>
        <w:t xml:space="preserve">Keyword : </w:t>
      </w:r>
      <w:r>
        <w:rPr>
          <w:rStyle w:val="hps"/>
          <w:rFonts w:ascii="Arial Narrow" w:hAnsi="Arial Narrow"/>
          <w:sz w:val="24"/>
        </w:rPr>
        <w:t>tahanan (R), galvanometer.</w:t>
      </w: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Style w:val="hps"/>
          <w:rFonts w:ascii="Arial Narrow" w:hAnsi="Arial Narrow"/>
          <w:sz w:val="24"/>
        </w:rPr>
      </w:pPr>
    </w:p>
    <w:p w:rsidR="00FB6BC1" w:rsidRDefault="00FB6BC1" w:rsidP="005F65F9">
      <w:pPr>
        <w:pStyle w:val="NoSpacing"/>
        <w:spacing w:line="360" w:lineRule="auto"/>
        <w:jc w:val="both"/>
        <w:rPr>
          <w:rFonts w:ascii="Arial Narrow" w:hAnsi="Arial Narrow" w:cs="Arial"/>
          <w:b/>
          <w:sz w:val="24"/>
          <w:u w:val="single"/>
        </w:rPr>
      </w:pPr>
      <w:r w:rsidRPr="00FB6BC1">
        <w:rPr>
          <w:rFonts w:ascii="Arial Narrow" w:hAnsi="Arial Narrow" w:cs="Arial"/>
          <w:b/>
          <w:sz w:val="24"/>
          <w:u w:val="single"/>
        </w:rPr>
        <w:lastRenderedPageBreak/>
        <w:t>PENDAHULUAN</w:t>
      </w:r>
    </w:p>
    <w:p w:rsidR="00FB6BC1" w:rsidRPr="00FB6BC1" w:rsidRDefault="00FB6BC1" w:rsidP="00FB6BC1">
      <w:pPr>
        <w:pStyle w:val="ListParagraph"/>
        <w:spacing w:after="0" w:line="360" w:lineRule="auto"/>
        <w:ind w:left="0" w:firstLine="270"/>
        <w:jc w:val="both"/>
        <w:rPr>
          <w:rFonts w:ascii="Arial Narrow" w:hAnsi="Arial Narrow" w:cs="Arial"/>
          <w:sz w:val="24"/>
        </w:rPr>
      </w:pPr>
      <w:r w:rsidRPr="00FB6BC1">
        <w:rPr>
          <w:rFonts w:ascii="Arial Narrow" w:hAnsi="Arial Narrow" w:cs="Arial"/>
          <w:sz w:val="24"/>
        </w:rPr>
        <w:t>Jembatan Wheatstone adalah alat ukur yang ditemukan oleh Samuel Hunter Christie pada 1833 dan meningkat kemudian dipopulerkan oleh Sir Charles Wheatstone pada tahun 1843. Ini digunakan untuk mengukur suatu yang tidak diketahui hambatan listrik dengan menyeimbangkan dua kali dari rangkaian jembatan, satu kaki yang mencakup komponen diketahui kerjanya mirip dengan aslinya potensiometer.</w:t>
      </w:r>
    </w:p>
    <w:p w:rsidR="00FB6BC1" w:rsidRPr="00FB6BC1" w:rsidRDefault="00FB6BC1" w:rsidP="00FB6BC1">
      <w:pPr>
        <w:pStyle w:val="ListParagraph"/>
        <w:spacing w:after="0" w:line="360" w:lineRule="auto"/>
        <w:ind w:left="0" w:firstLine="270"/>
        <w:jc w:val="both"/>
        <w:rPr>
          <w:rFonts w:ascii="Arial Narrow" w:hAnsi="Arial Narrow" w:cs="Arial"/>
          <w:sz w:val="24"/>
        </w:rPr>
      </w:pPr>
      <w:r w:rsidRPr="00FB6BC1">
        <w:rPr>
          <w:rFonts w:ascii="Arial Narrow" w:hAnsi="Arial Narrow" w:cs="Arial"/>
          <w:sz w:val="24"/>
        </w:rPr>
        <w:t>Jembatan Wheatstone adalah suatu alat pengukur, alat ini dipergunakan untuk memperoleh ketelitian dalam melaksanakan pengukuran terhadap suatu tahanan yang nilainya relatif kecil sekali umpamanya saja suatu kebocoran dari kabel tanah/ kartsluiting dan sebagainya. (Suryatmo, 1974).</w:t>
      </w:r>
    </w:p>
    <w:p w:rsidR="00FB6BC1" w:rsidRDefault="00FB6BC1" w:rsidP="00FB6BC1">
      <w:pPr>
        <w:pStyle w:val="NoSpacing"/>
        <w:spacing w:line="360" w:lineRule="auto"/>
        <w:ind w:firstLine="270"/>
        <w:jc w:val="both"/>
        <w:rPr>
          <w:rFonts w:ascii="Arial Narrow" w:hAnsi="Arial Narrow" w:cs="Arial"/>
          <w:sz w:val="24"/>
        </w:rPr>
      </w:pPr>
      <w:r w:rsidRPr="00FB6BC1">
        <w:rPr>
          <w:rFonts w:ascii="Arial Narrow" w:hAnsi="Arial Narrow" w:cs="Arial"/>
          <w:sz w:val="24"/>
        </w:rPr>
        <w:t>Jembatan Wheatstone adalah alat yang paling umum digunakan untuk pengukuran tahanan yang teliti dalam daerah 1 sampai 100.000 Ω. Jembatan Wheatstone terdiri dari tahanan R</w:t>
      </w:r>
      <w:r w:rsidRPr="00FB6BC1">
        <w:rPr>
          <w:rFonts w:ascii="Arial Narrow" w:hAnsi="Arial Narrow" w:cs="Arial"/>
          <w:sz w:val="24"/>
          <w:vertAlign w:val="subscript"/>
        </w:rPr>
        <w:t>1</w:t>
      </w:r>
      <w:r w:rsidRPr="00FB6BC1">
        <w:rPr>
          <w:rFonts w:ascii="Arial Narrow" w:hAnsi="Arial Narrow" w:cs="Arial"/>
          <w:sz w:val="24"/>
        </w:rPr>
        <w:t>, R</w:t>
      </w:r>
      <w:r w:rsidRPr="00FB6BC1">
        <w:rPr>
          <w:rFonts w:ascii="Arial Narrow" w:hAnsi="Arial Narrow" w:cs="Arial"/>
          <w:sz w:val="24"/>
          <w:vertAlign w:val="subscript"/>
        </w:rPr>
        <w:t>2</w:t>
      </w:r>
      <w:r w:rsidRPr="00FB6BC1">
        <w:rPr>
          <w:rFonts w:ascii="Arial Narrow" w:hAnsi="Arial Narrow" w:cs="Arial"/>
          <w:sz w:val="24"/>
        </w:rPr>
        <w:t>, R</w:t>
      </w:r>
      <w:r w:rsidRPr="00FB6BC1">
        <w:rPr>
          <w:rFonts w:ascii="Arial Narrow" w:hAnsi="Arial Narrow" w:cs="Arial"/>
          <w:sz w:val="24"/>
          <w:vertAlign w:val="subscript"/>
        </w:rPr>
        <w:t>3</w:t>
      </w:r>
      <w:r w:rsidRPr="00FB6BC1">
        <w:rPr>
          <w:rFonts w:ascii="Arial Narrow" w:hAnsi="Arial Narrow" w:cs="Arial"/>
          <w:sz w:val="24"/>
        </w:rPr>
        <w:t>, dimana tahanan tersebut merupakan tahanan yang diketahui nilainya dengan teliti dan dapat diatur</w:t>
      </w:r>
      <w:r>
        <w:rPr>
          <w:rFonts w:ascii="Arial Narrow" w:hAnsi="Arial Narrow" w:cs="Arial"/>
          <w:sz w:val="24"/>
        </w:rPr>
        <w:t>.</w:t>
      </w:r>
    </w:p>
    <w:p w:rsidR="00FB6BC1" w:rsidRDefault="00FB6BC1" w:rsidP="00FB6BC1">
      <w:pPr>
        <w:pStyle w:val="NoSpacing"/>
        <w:spacing w:line="360" w:lineRule="auto"/>
        <w:jc w:val="both"/>
        <w:rPr>
          <w:rFonts w:ascii="Arial Narrow" w:hAnsi="Arial Narrow" w:cs="Arial"/>
          <w:b/>
          <w:sz w:val="24"/>
        </w:rPr>
      </w:pPr>
    </w:p>
    <w:p w:rsidR="00FB6BC1" w:rsidRPr="00FB6BC1" w:rsidRDefault="00FB6BC1" w:rsidP="00FB6BC1">
      <w:pPr>
        <w:pStyle w:val="NoSpacing"/>
        <w:spacing w:line="360" w:lineRule="auto"/>
        <w:jc w:val="both"/>
        <w:rPr>
          <w:rFonts w:ascii="Arial Narrow" w:hAnsi="Arial Narrow" w:cs="Arial"/>
          <w:b/>
          <w:sz w:val="24"/>
        </w:rPr>
      </w:pPr>
      <w:r>
        <w:rPr>
          <w:rFonts w:ascii="Arial Narrow" w:hAnsi="Arial Narrow" w:cs="Arial"/>
          <w:b/>
          <w:sz w:val="24"/>
        </w:rPr>
        <w:t>GALVANOMETER</w:t>
      </w:r>
    </w:p>
    <w:p w:rsidR="00FB6BC1" w:rsidRPr="00FB6BC1" w:rsidRDefault="00FB6BC1" w:rsidP="00FB6BC1">
      <w:pPr>
        <w:pStyle w:val="ListParagraph"/>
        <w:spacing w:after="0" w:line="360" w:lineRule="auto"/>
        <w:ind w:left="0" w:firstLine="270"/>
        <w:jc w:val="both"/>
        <w:rPr>
          <w:rFonts w:ascii="Arial Narrow" w:hAnsi="Arial Narrow" w:cs="Arial"/>
          <w:sz w:val="24"/>
        </w:rPr>
      </w:pPr>
      <w:r w:rsidRPr="00FB6BC1">
        <w:rPr>
          <w:rFonts w:ascii="Arial Narrow" w:hAnsi="Arial Narrow" w:cs="Arial"/>
          <w:sz w:val="24"/>
        </w:rPr>
        <w:t xml:space="preserve">Jika konduktor pengalir arus ditempatkan dalam medan magnet dihasilkan gaya pada konduktor yang cenderung menggerakkan konduktor itu dalam arah tegak lurus medan. Prinsip ini digunakan dalam instrument </w:t>
      </w:r>
      <w:r w:rsidRPr="00FB6BC1">
        <w:rPr>
          <w:rFonts w:ascii="Arial Narrow" w:hAnsi="Arial Narrow" w:cs="Arial"/>
          <w:sz w:val="24"/>
        </w:rPr>
        <w:lastRenderedPageBreak/>
        <w:t xml:space="preserve">pendeteksi arus. Instrument pendeteksi arus yang peka disebut galvanometer. </w:t>
      </w:r>
    </w:p>
    <w:p w:rsidR="00FB6BC1" w:rsidRPr="00FB6BC1" w:rsidRDefault="00FB6BC1" w:rsidP="00FB6BC1">
      <w:pPr>
        <w:pStyle w:val="ListParagraph"/>
        <w:spacing w:after="0" w:line="360" w:lineRule="auto"/>
        <w:ind w:left="0" w:firstLine="270"/>
        <w:jc w:val="both"/>
        <w:rPr>
          <w:rFonts w:ascii="Arial Narrow" w:hAnsi="Arial Narrow" w:cs="Arial"/>
          <w:sz w:val="24"/>
        </w:rPr>
      </w:pPr>
      <w:r w:rsidRPr="00FB6BC1">
        <w:rPr>
          <w:rFonts w:ascii="Arial Narrow" w:hAnsi="Arial Narrow" w:cs="Arial"/>
          <w:sz w:val="24"/>
        </w:rPr>
        <w:t>Galvanometer merupakan instrument sangat peka dan dapat mengukur arus yang sangat lemah. Galvanometer terdiri atas sebuah komponen kecil berlilitan banyak yang ditempatkan dalam sebuah medan magnet begitu rupa sehingga garis-garis medan akan menimbulkan kopel pada kumparan apabila melalui kumparan ini ada arus.</w:t>
      </w:r>
    </w:p>
    <w:p w:rsidR="00FB6BC1" w:rsidRPr="00FB6BC1" w:rsidRDefault="00FB6BC1" w:rsidP="00FB6BC1">
      <w:pPr>
        <w:pStyle w:val="ListParagraph"/>
        <w:spacing w:after="0" w:line="360" w:lineRule="auto"/>
        <w:ind w:left="0" w:firstLine="270"/>
        <w:jc w:val="both"/>
        <w:rPr>
          <w:rFonts w:ascii="Arial Narrow" w:hAnsi="Arial Narrow" w:cs="Arial"/>
          <w:sz w:val="24"/>
          <w:lang w:val="en-US"/>
        </w:rPr>
      </w:pPr>
      <w:r w:rsidRPr="00FB6BC1">
        <w:rPr>
          <w:rFonts w:ascii="Arial Narrow" w:hAnsi="Arial Narrow" w:cs="Arial"/>
          <w:sz w:val="24"/>
        </w:rPr>
        <w:t>Di dalam teori pengukuran listrik yang dimaksudkan dengan pengukuran Galvano yaitu suatu instrument yang dipergunakan untuk memperlihatkan arus yang lemah. Untuk menyatakan dengan jelas kadang-kadang dipisahkan juga untuk instrument-instrumen yang peka (sensitif), yang banyak dipakai di laboratorium dan terutama sistem je</w:t>
      </w:r>
      <w:r>
        <w:rPr>
          <w:rFonts w:ascii="Arial Narrow" w:hAnsi="Arial Narrow" w:cs="Arial"/>
          <w:sz w:val="24"/>
        </w:rPr>
        <w:t>mbatan yang banyak kita jumpai.</w:t>
      </w:r>
    </w:p>
    <w:p w:rsidR="00FB6BC1" w:rsidRDefault="00FB6BC1" w:rsidP="00FB6BC1">
      <w:pPr>
        <w:pStyle w:val="NoSpacing"/>
        <w:spacing w:line="360" w:lineRule="auto"/>
        <w:ind w:firstLine="270"/>
        <w:jc w:val="both"/>
        <w:rPr>
          <w:rFonts w:ascii="Arial Narrow" w:hAnsi="Arial Narrow" w:cs="Arial"/>
          <w:sz w:val="24"/>
        </w:rPr>
      </w:pPr>
      <w:r w:rsidRPr="00FB6BC1">
        <w:rPr>
          <w:rFonts w:ascii="Arial Narrow" w:hAnsi="Arial Narrow" w:cs="Arial"/>
          <w:sz w:val="24"/>
        </w:rPr>
        <w:t>Galvanometer adalah alat yang dipergunakan untuk deteksi dan pengukuran arus. Kebanyakan alat itu kerjanya tergantung pada momen yang dilakukan pada kumparan di dalam medan magnet</w:t>
      </w:r>
      <w:r>
        <w:rPr>
          <w:rFonts w:ascii="Arial Narrow" w:hAnsi="Arial Narrow" w:cs="Arial"/>
          <w:sz w:val="24"/>
        </w:rPr>
        <w:t>.</w:t>
      </w:r>
    </w:p>
    <w:p w:rsidR="00FB6BC1" w:rsidRDefault="00FB6BC1" w:rsidP="00FB6BC1">
      <w:pPr>
        <w:pStyle w:val="NoSpacing"/>
        <w:spacing w:line="360" w:lineRule="auto"/>
        <w:jc w:val="both"/>
        <w:rPr>
          <w:rFonts w:ascii="Arial Narrow" w:hAnsi="Arial Narrow" w:cs="Arial"/>
          <w:b/>
          <w:sz w:val="24"/>
        </w:rPr>
      </w:pPr>
      <w:r>
        <w:rPr>
          <w:rFonts w:ascii="Arial Narrow" w:hAnsi="Arial Narrow" w:cs="Arial"/>
          <w:b/>
          <w:sz w:val="24"/>
        </w:rPr>
        <w:t>HAMBATAN LISTRIK</w:t>
      </w:r>
    </w:p>
    <w:p w:rsidR="00FB6BC1" w:rsidRPr="00FB6BC1" w:rsidRDefault="00FB6BC1" w:rsidP="00FB6BC1">
      <w:pPr>
        <w:pStyle w:val="ListParagraph"/>
        <w:spacing w:after="0" w:line="360" w:lineRule="auto"/>
        <w:ind w:left="0" w:firstLine="270"/>
        <w:jc w:val="both"/>
        <w:rPr>
          <w:rFonts w:ascii="Arial Narrow" w:hAnsi="Arial Narrow" w:cs="Arial"/>
          <w:sz w:val="24"/>
        </w:rPr>
      </w:pPr>
      <w:r w:rsidRPr="00FB6BC1">
        <w:rPr>
          <w:rFonts w:ascii="Arial Narrow" w:hAnsi="Arial Narrow" w:cs="Arial"/>
          <w:sz w:val="24"/>
        </w:rPr>
        <w:t>Hambatan listrik adalah perbandingan antara tegangan listrik dari suatu komponen elektronik (misalnya resistor) dengan arus listrik yang melewatinya. Hambatan listrik yang mempunyai satuan dan dapat dirumuskan sebagai berikut:</w:t>
      </w:r>
    </w:p>
    <w:p w:rsidR="00FB6BC1" w:rsidRPr="00FB6BC1" w:rsidRDefault="00FB6BC1" w:rsidP="00FB6BC1">
      <w:pPr>
        <w:pStyle w:val="ListParagraph"/>
        <w:spacing w:after="0" w:line="360" w:lineRule="auto"/>
        <w:ind w:left="0" w:firstLine="567"/>
        <w:jc w:val="both"/>
        <w:rPr>
          <w:rFonts w:ascii="Arial Narrow" w:hAnsi="Arial Narrow" w:cs="Arial"/>
          <w:sz w:val="28"/>
        </w:rPr>
      </w:pPr>
      <m:oMath>
        <m:r>
          <w:rPr>
            <w:rFonts w:ascii="Cambria Math" w:hAnsi="Cambria Math" w:cs="Arial"/>
            <w:sz w:val="28"/>
          </w:rPr>
          <m:t>R</m:t>
        </m:r>
        <m:r>
          <w:rPr>
            <w:rFonts w:ascii="Cambria Math" w:hAnsi="Arial Narrow" w:cs="Arial"/>
            <w:sz w:val="28"/>
          </w:rPr>
          <m:t>=</m:t>
        </m:r>
        <m:f>
          <m:fPr>
            <m:ctrlPr>
              <w:rPr>
                <w:rFonts w:ascii="Cambria Math" w:hAnsi="Arial Narrow"/>
                <w:i/>
                <w:sz w:val="28"/>
              </w:rPr>
            </m:ctrlPr>
          </m:fPr>
          <m:num>
            <m:r>
              <w:rPr>
                <w:rFonts w:ascii="Cambria Math" w:hAnsi="Cambria Math" w:cs="Arial"/>
                <w:sz w:val="28"/>
              </w:rPr>
              <m:t>V</m:t>
            </m:r>
          </m:num>
          <m:den>
            <m:r>
              <w:rPr>
                <w:rFonts w:ascii="Cambria Math" w:hAnsi="Cambria Math" w:cs="Arial"/>
                <w:sz w:val="28"/>
              </w:rPr>
              <m:t>I</m:t>
            </m:r>
          </m:den>
        </m:f>
      </m:oMath>
      <w:r w:rsidRPr="00FB6BC1">
        <w:rPr>
          <w:rFonts w:ascii="Arial Narrow" w:hAnsi="Arial Narrow" w:cs="Arial"/>
          <w:sz w:val="28"/>
        </w:rPr>
        <w:t xml:space="preserve"> atau </w:t>
      </w:r>
      <m:oMath>
        <m:r>
          <w:rPr>
            <w:rFonts w:ascii="Cambria Math" w:hAnsi="Cambria Math" w:cs="Arial"/>
            <w:sz w:val="28"/>
          </w:rPr>
          <m:t>R</m:t>
        </m:r>
        <m:r>
          <w:rPr>
            <w:rFonts w:ascii="Cambria Math" w:hAnsi="Arial Narrow" w:cs="Arial"/>
            <w:sz w:val="28"/>
          </w:rPr>
          <m:t>=</m:t>
        </m:r>
        <m:f>
          <m:fPr>
            <m:ctrlPr>
              <w:rPr>
                <w:rFonts w:ascii="Cambria Math" w:hAnsi="Arial Narrow"/>
                <w:i/>
                <w:sz w:val="28"/>
              </w:rPr>
            </m:ctrlPr>
          </m:fPr>
          <m:num>
            <m:r>
              <w:rPr>
                <w:rFonts w:ascii="Cambria Math" w:hAnsi="Cambria Math" w:cs="Arial"/>
                <w:sz w:val="28"/>
              </w:rPr>
              <m:t>SV</m:t>
            </m:r>
          </m:num>
          <m:den>
            <m:r>
              <w:rPr>
                <w:rFonts w:ascii="Cambria Math" w:hAnsi="Cambria Math" w:cs="Arial"/>
                <w:sz w:val="28"/>
              </w:rPr>
              <m:t>I</m:t>
            </m:r>
          </m:den>
        </m:f>
      </m:oMath>
    </w:p>
    <w:p w:rsidR="00FB6BC1" w:rsidRDefault="00FB6BC1" w:rsidP="00FB6BC1">
      <w:pPr>
        <w:tabs>
          <w:tab w:val="left" w:pos="1134"/>
          <w:tab w:val="left" w:pos="1276"/>
          <w:tab w:val="left" w:pos="1418"/>
          <w:tab w:val="left" w:pos="1701"/>
        </w:tabs>
        <w:spacing w:after="0" w:line="360" w:lineRule="auto"/>
        <w:jc w:val="both"/>
        <w:rPr>
          <w:rFonts w:ascii="Arial Narrow" w:hAnsi="Arial Narrow" w:cs="Arial"/>
          <w:sz w:val="24"/>
        </w:rPr>
      </w:pPr>
    </w:p>
    <w:p w:rsidR="00FB6BC1" w:rsidRPr="00FB6BC1" w:rsidRDefault="00FB6BC1" w:rsidP="00FB6BC1">
      <w:pPr>
        <w:tabs>
          <w:tab w:val="left" w:pos="540"/>
          <w:tab w:val="left" w:pos="1276"/>
          <w:tab w:val="left" w:pos="1418"/>
          <w:tab w:val="left" w:pos="1701"/>
        </w:tabs>
        <w:spacing w:after="0" w:line="360" w:lineRule="auto"/>
        <w:jc w:val="both"/>
        <w:rPr>
          <w:rFonts w:ascii="Arial Narrow" w:hAnsi="Arial Narrow" w:cs="Arial"/>
          <w:sz w:val="24"/>
        </w:rPr>
      </w:pPr>
      <w:r>
        <w:rPr>
          <w:rFonts w:ascii="Arial Narrow" w:hAnsi="Arial Narrow" w:cs="Arial"/>
          <w:sz w:val="24"/>
        </w:rPr>
        <w:lastRenderedPageBreak/>
        <w:t>Ket</w:t>
      </w:r>
      <w:r>
        <w:rPr>
          <w:rFonts w:ascii="Arial Narrow" w:hAnsi="Arial Narrow" w:cs="Arial"/>
          <w:sz w:val="24"/>
        </w:rPr>
        <w:tab/>
        <w:t xml:space="preserve">:  V </w:t>
      </w:r>
      <w:r w:rsidRPr="00FB6BC1">
        <w:rPr>
          <w:rFonts w:ascii="Arial Narrow" w:hAnsi="Arial Narrow" w:cs="Arial"/>
          <w:sz w:val="24"/>
        </w:rPr>
        <w:t>= Tegangan</w:t>
      </w:r>
      <w:r>
        <w:rPr>
          <w:rFonts w:ascii="Arial Narrow" w:hAnsi="Arial Narrow" w:cs="Arial"/>
          <w:sz w:val="24"/>
        </w:rPr>
        <w:t xml:space="preserve"> (V)</w:t>
      </w:r>
    </w:p>
    <w:p w:rsidR="00FB6BC1" w:rsidRDefault="00FB6BC1" w:rsidP="00FB6BC1">
      <w:pPr>
        <w:pStyle w:val="NoSpacing"/>
        <w:spacing w:line="360" w:lineRule="auto"/>
        <w:ind w:left="720"/>
        <w:jc w:val="both"/>
        <w:rPr>
          <w:rFonts w:ascii="Arial Narrow" w:hAnsi="Arial Narrow" w:cs="Arial"/>
          <w:sz w:val="24"/>
        </w:rPr>
      </w:pPr>
      <w:r>
        <w:rPr>
          <w:rFonts w:ascii="Arial Narrow" w:hAnsi="Arial Narrow" w:cs="Arial"/>
          <w:sz w:val="24"/>
        </w:rPr>
        <w:t xml:space="preserve">I  </w:t>
      </w:r>
      <w:r w:rsidRPr="00FB6BC1">
        <w:rPr>
          <w:rFonts w:ascii="Arial Narrow" w:hAnsi="Arial Narrow" w:cs="Arial"/>
          <w:sz w:val="24"/>
        </w:rPr>
        <w:t>= Arus listrik</w:t>
      </w:r>
      <w:r>
        <w:rPr>
          <w:rFonts w:ascii="Arial Narrow" w:hAnsi="Arial Narrow" w:cs="Arial"/>
          <w:sz w:val="24"/>
        </w:rPr>
        <w:t xml:space="preserve"> (A)</w:t>
      </w:r>
    </w:p>
    <w:p w:rsidR="00FB6BC1" w:rsidRDefault="00FB6BC1" w:rsidP="00FB6BC1">
      <w:pPr>
        <w:pStyle w:val="NoSpacing"/>
        <w:spacing w:line="360" w:lineRule="auto"/>
        <w:jc w:val="both"/>
        <w:rPr>
          <w:rFonts w:ascii="Arial Narrow" w:hAnsi="Arial Narrow"/>
          <w:sz w:val="24"/>
        </w:rPr>
      </w:pPr>
    </w:p>
    <w:p w:rsidR="00FB6BC1" w:rsidRPr="00FB6BC1" w:rsidRDefault="00FB6BC1" w:rsidP="00FB6BC1">
      <w:pPr>
        <w:pStyle w:val="NoSpacing"/>
        <w:spacing w:line="360" w:lineRule="auto"/>
        <w:jc w:val="both"/>
        <w:rPr>
          <w:rFonts w:ascii="Arial Narrow" w:hAnsi="Arial Narrow"/>
          <w:sz w:val="24"/>
        </w:rPr>
      </w:pPr>
      <w:r w:rsidRPr="00FB6BC1">
        <w:rPr>
          <w:rFonts w:ascii="Arial Narrow" w:hAnsi="Arial Narrow"/>
          <w:sz w:val="24"/>
        </w:rPr>
        <w:t>Hambatan (R) sebuah kawat atau benda lain adalah ukuran benda potensial (V) yang harus terpasang antara benda tersebut sehingga arus sebesar satu ampere dapat mengalir melewatinya. Bila arus mengalir melalui kawat tembaga, arus tadi akan mendapatkan tahanan. Ilmuwan fisika ohm telah menemukan bahwa pada suhu konstan maka besarnya arus bertambah sehingga terdapat tegangan yang disampai dengan rumus:</w:t>
      </w:r>
    </w:p>
    <w:p w:rsidR="00FB6BC1" w:rsidRPr="00FB6BC1" w:rsidRDefault="0039784D" w:rsidP="00FB6BC1">
      <w:pPr>
        <w:pStyle w:val="NoSpacing"/>
        <w:spacing w:line="360" w:lineRule="auto"/>
        <w:jc w:val="both"/>
        <w:rPr>
          <w:rFonts w:ascii="Arial Narrow" w:hAnsi="Arial Narrow"/>
          <w:sz w:val="24"/>
        </w:rPr>
      </w:pPr>
      <m:oMathPara>
        <m:oMath>
          <m:f>
            <m:fPr>
              <m:ctrlPr>
                <w:rPr>
                  <w:rFonts w:ascii="Cambria Math" w:hAnsi="Arial Narrow"/>
                  <w:i/>
                  <w:sz w:val="24"/>
                </w:rPr>
              </m:ctrlPr>
            </m:fPr>
            <m:num>
              <m:r>
                <w:rPr>
                  <w:rFonts w:ascii="Cambria Math" w:hAnsi="Cambria Math"/>
                  <w:sz w:val="24"/>
                </w:rPr>
                <m:t>v</m:t>
              </m:r>
            </m:num>
            <m:den>
              <m:r>
                <w:rPr>
                  <w:rFonts w:ascii="Cambria Math" w:hAnsi="Cambria Math"/>
                  <w:sz w:val="24"/>
                </w:rPr>
                <m:t>I</m:t>
              </m:r>
            </m:den>
          </m:f>
          <m:r>
            <w:rPr>
              <w:rFonts w:ascii="Cambria Math" w:hAnsi="Arial Narrow"/>
              <w:sz w:val="24"/>
            </w:rPr>
            <m:t>=</m:t>
          </m:r>
          <m:r>
            <w:rPr>
              <w:rFonts w:ascii="Cambria Math" w:hAnsi="Cambria Math"/>
              <w:sz w:val="24"/>
            </w:rPr>
            <m:t>konstan</m:t>
          </m:r>
        </m:oMath>
      </m:oMathPara>
    </w:p>
    <w:p w:rsidR="00FB6BC1" w:rsidRDefault="00FB6BC1" w:rsidP="00FB6BC1">
      <w:pPr>
        <w:pStyle w:val="NoSpacing"/>
        <w:spacing w:line="360" w:lineRule="auto"/>
        <w:jc w:val="both"/>
        <w:rPr>
          <w:rFonts w:ascii="Arial Narrow" w:hAnsi="Arial Narrow"/>
          <w:sz w:val="24"/>
        </w:rPr>
      </w:pPr>
      <w:r w:rsidRPr="00FB6BC1">
        <w:rPr>
          <w:rFonts w:ascii="Arial Narrow" w:hAnsi="Arial Narrow"/>
          <w:sz w:val="24"/>
        </w:rPr>
        <w:t>Perbandingan yang konstan ini menurut ohm disebut tahanan dari penghantar dengan symbol R, jadi</w:t>
      </w:r>
      <w:r>
        <w:rPr>
          <w:rFonts w:ascii="Arial Narrow" w:hAnsi="Arial Narrow"/>
          <w:sz w:val="24"/>
        </w:rPr>
        <w:t>:</w:t>
      </w:r>
    </w:p>
    <w:p w:rsidR="00FB6BC1" w:rsidRPr="00FB6BC1" w:rsidRDefault="00FB6BC1" w:rsidP="00FB6BC1">
      <w:pPr>
        <w:pStyle w:val="NoSpacing"/>
        <w:spacing w:line="360" w:lineRule="auto"/>
        <w:rPr>
          <w:rFonts w:ascii="Arial Narrow" w:hAnsi="Arial Narrow"/>
          <w:sz w:val="28"/>
        </w:rPr>
      </w:pPr>
      <m:oMathPara>
        <m:oMath>
          <m:r>
            <w:rPr>
              <w:rFonts w:ascii="Cambria Math" w:hAnsi="Cambria Math"/>
              <w:sz w:val="28"/>
            </w:rPr>
            <m:t>R</m:t>
          </m:r>
          <m:r>
            <m:rPr>
              <m:sty m:val="p"/>
            </m:rPr>
            <w:rPr>
              <w:rFonts w:ascii="Cambria Math" w:hAnsi="Arial Narrow"/>
              <w:sz w:val="28"/>
            </w:rPr>
            <m:t>=</m:t>
          </m:r>
          <m:f>
            <m:fPr>
              <m:ctrlPr>
                <w:rPr>
                  <w:rFonts w:ascii="Cambria Math" w:hAnsi="Arial Narrow"/>
                  <w:sz w:val="28"/>
                </w:rPr>
              </m:ctrlPr>
            </m:fPr>
            <m:num>
              <m:r>
                <w:rPr>
                  <w:rFonts w:ascii="Cambria Math" w:hAnsi="Cambria Math"/>
                  <w:sz w:val="28"/>
                </w:rPr>
                <m:t>v</m:t>
              </m:r>
            </m:num>
            <m:den>
              <m:r>
                <w:rPr>
                  <w:rFonts w:ascii="Cambria Math" w:hAnsi="Cambria Math"/>
                  <w:sz w:val="28"/>
                </w:rPr>
                <m:t>I</m:t>
              </m:r>
            </m:den>
          </m:f>
        </m:oMath>
      </m:oMathPara>
    </w:p>
    <w:p w:rsidR="00FB6BC1" w:rsidRDefault="00FB6BC1" w:rsidP="00FB6BC1">
      <w:pPr>
        <w:pStyle w:val="NoSpacing"/>
        <w:spacing w:line="360" w:lineRule="auto"/>
        <w:jc w:val="both"/>
        <w:rPr>
          <w:rFonts w:ascii="Arial Narrow" w:hAnsi="Arial Narrow"/>
          <w:sz w:val="24"/>
        </w:rPr>
      </w:pPr>
      <w:r w:rsidRPr="00FB6BC1">
        <w:rPr>
          <w:rFonts w:ascii="Arial Narrow" w:hAnsi="Arial Narrow"/>
          <w:sz w:val="24"/>
        </w:rPr>
        <w:t xml:space="preserve">Satuan tahanan adalah ohm (Ω), ini merupakan tahanan untuk artus sebesar 1 Ampere melalui tahanan dengan tegangan 1 Volt. Hokum ohm ditulis </w:t>
      </w:r>
      <m:oMath>
        <m:r>
          <w:rPr>
            <w:rFonts w:ascii="Cambria Math" w:hAnsi="Cambria Math"/>
            <w:sz w:val="24"/>
          </w:rPr>
          <m:t>V</m:t>
        </m:r>
        <m:r>
          <m:rPr>
            <m:sty m:val="p"/>
          </m:rPr>
          <w:rPr>
            <w:rFonts w:ascii="Cambria Math" w:hAnsi="Arial Narrow"/>
            <w:sz w:val="24"/>
          </w:rPr>
          <m:t>=</m:t>
        </m:r>
        <m:r>
          <w:rPr>
            <w:rFonts w:ascii="Cambria Math" w:hAnsi="Cambria Math"/>
            <w:sz w:val="24"/>
          </w:rPr>
          <m:t>I</m:t>
        </m:r>
        <m:r>
          <m:rPr>
            <m:sty m:val="p"/>
          </m:rPr>
          <w:rPr>
            <w:rFonts w:ascii="Cambria Math" w:hAnsi="Arial Narrow"/>
            <w:sz w:val="24"/>
          </w:rPr>
          <m:t>.</m:t>
        </m:r>
        <m:r>
          <w:rPr>
            <w:rFonts w:ascii="Cambria Math" w:hAnsi="Cambria Math"/>
            <w:sz w:val="24"/>
          </w:rPr>
          <m:t>R</m:t>
        </m:r>
      </m:oMath>
      <w:r>
        <w:rPr>
          <w:rFonts w:ascii="Arial Narrow" w:hAnsi="Arial Narrow"/>
          <w:sz w:val="24"/>
        </w:rPr>
        <w:t xml:space="preserve"> dengan </w:t>
      </w:r>
    </w:p>
    <w:p w:rsidR="00FB6BC1" w:rsidRDefault="00FB6BC1" w:rsidP="00FB6BC1">
      <w:pPr>
        <w:pStyle w:val="NoSpacing"/>
        <w:spacing w:line="360" w:lineRule="auto"/>
        <w:jc w:val="both"/>
        <w:rPr>
          <w:rFonts w:ascii="Arial Narrow" w:hAnsi="Arial Narrow"/>
          <w:sz w:val="24"/>
        </w:rPr>
      </w:pPr>
      <w:r>
        <w:rPr>
          <w:rFonts w:ascii="Arial Narrow" w:hAnsi="Arial Narrow"/>
          <w:sz w:val="24"/>
        </w:rPr>
        <w:t>V</w:t>
      </w:r>
      <w:r w:rsidRPr="00FB6BC1">
        <w:rPr>
          <w:rFonts w:ascii="Arial Narrow" w:hAnsi="Arial Narrow"/>
          <w:sz w:val="24"/>
        </w:rPr>
        <w:t xml:space="preserve"> : besar tegangan dan I : arus</w:t>
      </w:r>
      <w:r>
        <w:rPr>
          <w:rFonts w:ascii="Arial Narrow" w:hAnsi="Arial Narrow"/>
          <w:sz w:val="24"/>
        </w:rPr>
        <w:t>.</w:t>
      </w:r>
    </w:p>
    <w:p w:rsidR="00FB6BC1" w:rsidRDefault="00FB6BC1" w:rsidP="00FB6BC1">
      <w:pPr>
        <w:pStyle w:val="NoSpacing"/>
        <w:spacing w:line="360" w:lineRule="auto"/>
        <w:jc w:val="both"/>
        <w:rPr>
          <w:rFonts w:ascii="Arial Narrow" w:hAnsi="Arial Narrow"/>
          <w:sz w:val="24"/>
        </w:rPr>
      </w:pPr>
    </w:p>
    <w:p w:rsidR="00FB6BC1" w:rsidRDefault="00FB6BC1" w:rsidP="00FB6BC1">
      <w:pPr>
        <w:pStyle w:val="NoSpacing"/>
        <w:spacing w:line="360" w:lineRule="auto"/>
        <w:jc w:val="both"/>
        <w:rPr>
          <w:rFonts w:ascii="Arial Narrow" w:hAnsi="Arial Narrow"/>
          <w:sz w:val="24"/>
        </w:rPr>
      </w:pPr>
      <w:r w:rsidRPr="00FB6BC1">
        <w:rPr>
          <w:rFonts w:ascii="Arial Narrow" w:hAnsi="Arial Narrow"/>
          <w:b/>
          <w:sz w:val="24"/>
          <w:u w:val="single"/>
        </w:rPr>
        <w:t>METEDOLOGI PENELITIAN</w:t>
      </w:r>
    </w:p>
    <w:p w:rsidR="00FB6BC1" w:rsidRDefault="00FB6BC1" w:rsidP="00FB6BC1">
      <w:pPr>
        <w:pStyle w:val="NoSpacing"/>
        <w:spacing w:line="360" w:lineRule="auto"/>
        <w:jc w:val="both"/>
        <w:rPr>
          <w:rFonts w:ascii="Arial Narrow" w:eastAsiaTheme="minorEastAsia" w:hAnsi="Arial Narrow"/>
          <w:sz w:val="24"/>
        </w:rPr>
      </w:pPr>
      <w:r>
        <w:rPr>
          <w:rFonts w:ascii="Arial Narrow" w:eastAsiaTheme="minorEastAsia" w:hAnsi="Arial Narrow"/>
          <w:sz w:val="24"/>
        </w:rPr>
        <w:t>Metedologi Penilaian yang kami gunakan dalam percobaan atau penelitian kali ini adalah melakukan percobaan atau penelitian langsung dalam laboratorium fisika dasar.</w:t>
      </w:r>
    </w:p>
    <w:p w:rsidR="00FB6BC1" w:rsidRDefault="00FB6BC1" w:rsidP="00FB6BC1">
      <w:pPr>
        <w:pStyle w:val="NoSpacing"/>
        <w:spacing w:line="360" w:lineRule="auto"/>
        <w:jc w:val="both"/>
        <w:rPr>
          <w:rFonts w:ascii="Arial Narrow" w:hAnsi="Arial Narrow"/>
          <w:sz w:val="24"/>
        </w:rPr>
      </w:pPr>
      <w:r>
        <w:rPr>
          <w:rFonts w:ascii="Arial Narrow" w:hAnsi="Arial Narrow"/>
          <w:sz w:val="24"/>
        </w:rPr>
        <w:t xml:space="preserve">Alat-alat yang digunakan pada percobaan ini adalah </w:t>
      </w:r>
      <w:r w:rsidR="00347E16">
        <w:rPr>
          <w:rFonts w:ascii="Arial Narrow" w:hAnsi="Arial Narrow"/>
          <w:sz w:val="24"/>
        </w:rPr>
        <w:t xml:space="preserve">catu daya sebagai sumber arus, </w:t>
      </w:r>
      <w:r w:rsidR="00347E16">
        <w:rPr>
          <w:rFonts w:ascii="Arial Narrow" w:hAnsi="Arial Narrow"/>
          <w:sz w:val="24"/>
        </w:rPr>
        <w:lastRenderedPageBreak/>
        <w:t>hambatan geser, hambatan tetap, galvanometer dan kabel-kabel.</w:t>
      </w:r>
    </w:p>
    <w:p w:rsidR="00347E16" w:rsidRDefault="00347E16" w:rsidP="00FB6BC1">
      <w:pPr>
        <w:pStyle w:val="NoSpacing"/>
        <w:spacing w:line="360" w:lineRule="auto"/>
        <w:jc w:val="both"/>
        <w:rPr>
          <w:rFonts w:ascii="Arial Narrow" w:hAnsi="Arial Narrow"/>
          <w:sz w:val="24"/>
        </w:rPr>
      </w:pPr>
      <w:r>
        <w:rPr>
          <w:rFonts w:ascii="Arial Narrow" w:hAnsi="Arial Narrow"/>
          <w:sz w:val="24"/>
        </w:rPr>
        <w:t>Langkah pertama yang kami lakukan adalah menyiapkan alat, kemudian merangkainya. Menyalakan power supply, meletakkan hambatan geser pada jembatan wheatstone, menggeser kekiri atau kekanan sampai jarum galvanometer kembali ke nol. Mencatat L</w:t>
      </w:r>
      <w:r>
        <w:rPr>
          <w:rFonts w:ascii="Arial Narrow" w:hAnsi="Arial Narrow"/>
          <w:sz w:val="24"/>
          <w:vertAlign w:val="subscript"/>
        </w:rPr>
        <w:t>1</w:t>
      </w:r>
      <w:r>
        <w:rPr>
          <w:rFonts w:ascii="Arial Narrow" w:hAnsi="Arial Narrow"/>
          <w:sz w:val="24"/>
        </w:rPr>
        <w:t xml:space="preserve"> dan L</w:t>
      </w:r>
      <w:r>
        <w:rPr>
          <w:rFonts w:ascii="Arial Narrow" w:hAnsi="Arial Narrow"/>
          <w:sz w:val="24"/>
          <w:vertAlign w:val="subscript"/>
        </w:rPr>
        <w:t>2</w:t>
      </w:r>
      <w:r>
        <w:rPr>
          <w:rFonts w:ascii="Arial Narrow" w:hAnsi="Arial Narrow"/>
          <w:sz w:val="24"/>
        </w:rPr>
        <w:t>. Kemudian merubah Rs. Dan merubah Rx, dari Rx</w:t>
      </w:r>
      <w:r>
        <w:rPr>
          <w:rFonts w:ascii="Arial Narrow" w:hAnsi="Arial Narrow"/>
          <w:sz w:val="24"/>
          <w:vertAlign w:val="subscript"/>
        </w:rPr>
        <w:t>1</w:t>
      </w:r>
      <w:r>
        <w:rPr>
          <w:rFonts w:ascii="Arial Narrow" w:hAnsi="Arial Narrow"/>
          <w:sz w:val="24"/>
        </w:rPr>
        <w:t xml:space="preserve"> sampai Rx</w:t>
      </w:r>
      <w:r>
        <w:rPr>
          <w:rFonts w:ascii="Arial Narrow" w:hAnsi="Arial Narrow"/>
          <w:sz w:val="24"/>
          <w:vertAlign w:val="subscript"/>
        </w:rPr>
        <w:t>2</w:t>
      </w:r>
      <w:r>
        <w:rPr>
          <w:rFonts w:ascii="Arial Narrow" w:hAnsi="Arial Narrow"/>
          <w:sz w:val="24"/>
        </w:rPr>
        <w:t>.</w:t>
      </w:r>
    </w:p>
    <w:p w:rsidR="00347E16" w:rsidRDefault="00347E16" w:rsidP="00FB6BC1">
      <w:pPr>
        <w:pStyle w:val="NoSpacing"/>
        <w:spacing w:line="360" w:lineRule="auto"/>
        <w:jc w:val="both"/>
        <w:rPr>
          <w:rFonts w:ascii="Arial Narrow" w:hAnsi="Arial Narrow"/>
          <w:sz w:val="24"/>
        </w:rPr>
      </w:pPr>
    </w:p>
    <w:p w:rsidR="00347E16" w:rsidRDefault="00347E16" w:rsidP="00347E16">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HASIL PENELITIAN</w:t>
      </w:r>
    </w:p>
    <w:p w:rsidR="00347E16" w:rsidRDefault="00347E16" w:rsidP="00347E16">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penelitian yang kami peroleh pada praktikum kali ini adalah:</w:t>
      </w:r>
    </w:p>
    <w:p w:rsidR="00347E16" w:rsidRDefault="00347E16" w:rsidP="00347E16">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347E16" w:rsidRDefault="00347E16" w:rsidP="00347E16">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663C2A" w:rsidRPr="00347E16" w:rsidRDefault="00663C2A" w:rsidP="00347E16">
      <w:pPr>
        <w:pStyle w:val="NoSpacing"/>
        <w:spacing w:line="360" w:lineRule="auto"/>
        <w:jc w:val="both"/>
        <w:rPr>
          <w:rFonts w:ascii="Arial Narrow" w:hAnsi="Arial Narrow"/>
          <w:sz w:val="24"/>
        </w:rPr>
      </w:pPr>
    </w:p>
    <w:tbl>
      <w:tblPr>
        <w:tblStyle w:val="TableGrid"/>
        <w:tblW w:w="5328" w:type="dxa"/>
        <w:tblLook w:val="04A0"/>
      </w:tblPr>
      <w:tblGrid>
        <w:gridCol w:w="558"/>
        <w:gridCol w:w="1710"/>
        <w:gridCol w:w="1530"/>
        <w:gridCol w:w="1530"/>
      </w:tblGrid>
      <w:tr w:rsidR="00347E16" w:rsidTr="00663C2A">
        <w:tc>
          <w:tcPr>
            <w:tcW w:w="558" w:type="dxa"/>
            <w:vAlign w:val="center"/>
          </w:tcPr>
          <w:p w:rsidR="00347E16" w:rsidRPr="00347E16" w:rsidRDefault="00347E16" w:rsidP="00347E16">
            <w:pPr>
              <w:pStyle w:val="NoSpacing"/>
              <w:spacing w:line="360" w:lineRule="auto"/>
              <w:jc w:val="center"/>
              <w:rPr>
                <w:rFonts w:ascii="Arial Narrow" w:hAnsi="Arial Narrow"/>
                <w:b/>
                <w:sz w:val="24"/>
              </w:rPr>
            </w:pPr>
            <w:r w:rsidRPr="00347E16">
              <w:rPr>
                <w:rFonts w:ascii="Arial Narrow" w:hAnsi="Arial Narrow"/>
                <w:b/>
                <w:sz w:val="24"/>
              </w:rPr>
              <w:t>No</w:t>
            </w:r>
          </w:p>
        </w:tc>
        <w:tc>
          <w:tcPr>
            <w:tcW w:w="1710" w:type="dxa"/>
            <w:vAlign w:val="center"/>
          </w:tcPr>
          <w:p w:rsidR="00347E16" w:rsidRPr="00347E16" w:rsidRDefault="00347E16" w:rsidP="00347E16">
            <w:pPr>
              <w:pStyle w:val="NoSpacing"/>
              <w:spacing w:line="360" w:lineRule="auto"/>
              <w:jc w:val="center"/>
              <w:rPr>
                <w:rFonts w:ascii="Arial Narrow" w:hAnsi="Arial Narrow"/>
                <w:b/>
                <w:sz w:val="24"/>
              </w:rPr>
            </w:pPr>
            <w:r w:rsidRPr="00347E16">
              <w:rPr>
                <w:rFonts w:ascii="Arial Narrow" w:hAnsi="Arial Narrow"/>
                <w:b/>
                <w:sz w:val="24"/>
              </w:rPr>
              <w:t>Hambatan R</w:t>
            </w:r>
          </w:p>
        </w:tc>
        <w:tc>
          <w:tcPr>
            <w:tcW w:w="1530" w:type="dxa"/>
            <w:vAlign w:val="center"/>
          </w:tcPr>
          <w:p w:rsidR="00347E16" w:rsidRPr="00347E16" w:rsidRDefault="00347E16" w:rsidP="00347E16">
            <w:pPr>
              <w:pStyle w:val="NoSpacing"/>
              <w:spacing w:line="360" w:lineRule="auto"/>
              <w:jc w:val="center"/>
              <w:rPr>
                <w:rFonts w:ascii="Arial Narrow" w:hAnsi="Arial Narrow"/>
                <w:b/>
                <w:sz w:val="24"/>
                <w:vertAlign w:val="subscript"/>
              </w:rPr>
            </w:pPr>
            <w:r w:rsidRPr="00347E16">
              <w:rPr>
                <w:rFonts w:ascii="Arial Narrow" w:hAnsi="Arial Narrow"/>
                <w:b/>
                <w:sz w:val="24"/>
              </w:rPr>
              <w:t>P</w:t>
            </w:r>
            <w:r w:rsidRPr="00347E16">
              <w:rPr>
                <w:rFonts w:ascii="Arial Narrow" w:hAnsi="Arial Narrow"/>
                <w:b/>
                <w:sz w:val="24"/>
                <w:vertAlign w:val="subscript"/>
              </w:rPr>
              <w:t>1</w:t>
            </w:r>
          </w:p>
        </w:tc>
        <w:tc>
          <w:tcPr>
            <w:tcW w:w="1530" w:type="dxa"/>
            <w:vAlign w:val="center"/>
          </w:tcPr>
          <w:p w:rsidR="00347E16" w:rsidRPr="00347E16" w:rsidRDefault="00347E16" w:rsidP="00347E16">
            <w:pPr>
              <w:pStyle w:val="NoSpacing"/>
              <w:spacing w:line="360" w:lineRule="auto"/>
              <w:jc w:val="center"/>
              <w:rPr>
                <w:rFonts w:ascii="Arial Narrow" w:hAnsi="Arial Narrow"/>
                <w:b/>
                <w:sz w:val="24"/>
                <w:vertAlign w:val="subscript"/>
              </w:rPr>
            </w:pPr>
            <w:r w:rsidRPr="00347E16">
              <w:rPr>
                <w:rFonts w:ascii="Arial Narrow" w:hAnsi="Arial Narrow"/>
                <w:b/>
                <w:sz w:val="24"/>
              </w:rPr>
              <w:t>P</w:t>
            </w:r>
            <w:r w:rsidRPr="00347E16">
              <w:rPr>
                <w:rFonts w:ascii="Arial Narrow" w:hAnsi="Arial Narrow"/>
                <w:b/>
                <w:sz w:val="24"/>
                <w:vertAlign w:val="subscript"/>
              </w:rPr>
              <w:t>2</w:t>
            </w:r>
          </w:p>
        </w:tc>
      </w:tr>
      <w:tr w:rsidR="00347E16" w:rsidTr="00663C2A">
        <w:tc>
          <w:tcPr>
            <w:tcW w:w="558" w:type="dxa"/>
            <w:vAlign w:val="center"/>
          </w:tcPr>
          <w:p w:rsidR="00347E16" w:rsidRDefault="00347E16" w:rsidP="00347E16">
            <w:pPr>
              <w:pStyle w:val="NoSpacing"/>
              <w:spacing w:line="360" w:lineRule="auto"/>
              <w:jc w:val="center"/>
              <w:rPr>
                <w:rFonts w:ascii="Arial Narrow" w:hAnsi="Arial Narrow"/>
                <w:sz w:val="24"/>
              </w:rPr>
            </w:pPr>
            <w:r>
              <w:rPr>
                <w:rFonts w:ascii="Arial Narrow" w:hAnsi="Arial Narrow"/>
                <w:sz w:val="24"/>
              </w:rPr>
              <w:t>1</w:t>
            </w:r>
          </w:p>
        </w:tc>
        <w:tc>
          <w:tcPr>
            <w:tcW w:w="1710" w:type="dxa"/>
            <w:vAlign w:val="center"/>
          </w:tcPr>
          <w:p w:rsidR="00347E16" w:rsidRPr="00347E16" w:rsidRDefault="00347E16" w:rsidP="00347E16">
            <w:pPr>
              <w:pStyle w:val="NoSpacing"/>
              <w:spacing w:line="360" w:lineRule="auto"/>
              <w:jc w:val="center"/>
              <w:rPr>
                <w:rFonts w:ascii="Arial Narrow" w:hAnsi="Arial Narrow"/>
                <w:sz w:val="24"/>
                <w:vertAlign w:val="subscript"/>
              </w:rPr>
            </w:pPr>
            <w:r>
              <w:rPr>
                <w:rFonts w:ascii="Arial Narrow" w:hAnsi="Arial Narrow"/>
                <w:sz w:val="24"/>
              </w:rPr>
              <w:t>Rx</w:t>
            </w:r>
            <w:r>
              <w:rPr>
                <w:rFonts w:ascii="Arial Narrow" w:hAnsi="Arial Narrow"/>
                <w:sz w:val="24"/>
                <w:vertAlign w:val="subscript"/>
              </w:rPr>
              <w:t>1</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(52 </w:t>
            </w:r>
            <w:r>
              <w:rPr>
                <w:rFonts w:ascii="Arial Narrow" w:hAnsi="Arial Narrow"/>
                <w:sz w:val="24"/>
              </w:rPr>
              <w:sym w:font="Symbol" w:char="F0B1"/>
            </w:r>
            <w:r>
              <w:rPr>
                <w:rFonts w:ascii="Arial Narrow" w:hAnsi="Arial Narrow"/>
                <w:sz w:val="24"/>
              </w:rPr>
              <w:t xml:space="preserve"> 0,05) cm</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(48 </w:t>
            </w:r>
            <w:r>
              <w:rPr>
                <w:rFonts w:ascii="Arial Narrow" w:hAnsi="Arial Narrow"/>
                <w:sz w:val="24"/>
              </w:rPr>
              <w:sym w:font="Symbol" w:char="F0B1"/>
            </w:r>
            <w:r>
              <w:rPr>
                <w:rFonts w:ascii="Arial Narrow" w:hAnsi="Arial Narrow"/>
                <w:sz w:val="24"/>
              </w:rPr>
              <w:t xml:space="preserve"> 0,05) cm</w:t>
            </w:r>
          </w:p>
        </w:tc>
      </w:tr>
      <w:tr w:rsidR="00347E16" w:rsidTr="00663C2A">
        <w:tc>
          <w:tcPr>
            <w:tcW w:w="558" w:type="dxa"/>
            <w:vAlign w:val="center"/>
          </w:tcPr>
          <w:p w:rsidR="00347E16" w:rsidRDefault="00347E16" w:rsidP="00347E16">
            <w:pPr>
              <w:pStyle w:val="NoSpacing"/>
              <w:spacing w:line="360" w:lineRule="auto"/>
              <w:jc w:val="center"/>
              <w:rPr>
                <w:rFonts w:ascii="Arial Narrow" w:hAnsi="Arial Narrow"/>
                <w:sz w:val="24"/>
              </w:rPr>
            </w:pPr>
            <w:r>
              <w:rPr>
                <w:rFonts w:ascii="Arial Narrow" w:hAnsi="Arial Narrow"/>
                <w:sz w:val="24"/>
              </w:rPr>
              <w:t>2</w:t>
            </w:r>
          </w:p>
        </w:tc>
        <w:tc>
          <w:tcPr>
            <w:tcW w:w="1710" w:type="dxa"/>
            <w:vAlign w:val="center"/>
          </w:tcPr>
          <w:p w:rsidR="00347E16" w:rsidRPr="00347E16" w:rsidRDefault="00347E16" w:rsidP="00347E16">
            <w:pPr>
              <w:pStyle w:val="NoSpacing"/>
              <w:spacing w:line="360" w:lineRule="auto"/>
              <w:jc w:val="center"/>
              <w:rPr>
                <w:rFonts w:ascii="Arial Narrow" w:hAnsi="Arial Narrow"/>
                <w:sz w:val="24"/>
                <w:vertAlign w:val="subscript"/>
              </w:rPr>
            </w:pPr>
            <w:r>
              <w:rPr>
                <w:rFonts w:ascii="Arial Narrow" w:hAnsi="Arial Narrow"/>
                <w:sz w:val="24"/>
              </w:rPr>
              <w:t>Rx</w:t>
            </w:r>
            <w:r>
              <w:rPr>
                <w:rFonts w:ascii="Arial Narrow" w:hAnsi="Arial Narrow"/>
                <w:sz w:val="24"/>
                <w:vertAlign w:val="subscript"/>
              </w:rPr>
              <w:t>2</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(59 </w:t>
            </w:r>
            <w:r>
              <w:rPr>
                <w:rFonts w:ascii="Arial Narrow" w:hAnsi="Arial Narrow"/>
                <w:sz w:val="24"/>
              </w:rPr>
              <w:sym w:font="Symbol" w:char="F0B1"/>
            </w:r>
            <w:r>
              <w:rPr>
                <w:rFonts w:ascii="Arial Narrow" w:hAnsi="Arial Narrow"/>
                <w:sz w:val="24"/>
              </w:rPr>
              <w:t xml:space="preserve"> 0,05) cm</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(41 </w:t>
            </w:r>
            <w:r>
              <w:rPr>
                <w:rFonts w:ascii="Arial Narrow" w:hAnsi="Arial Narrow"/>
                <w:sz w:val="24"/>
              </w:rPr>
              <w:sym w:font="Symbol" w:char="F0B1"/>
            </w:r>
            <w:r>
              <w:rPr>
                <w:rFonts w:ascii="Arial Narrow" w:hAnsi="Arial Narrow"/>
                <w:sz w:val="24"/>
              </w:rPr>
              <w:t xml:space="preserve"> 0,05) cm</w:t>
            </w:r>
          </w:p>
        </w:tc>
      </w:tr>
      <w:tr w:rsidR="00347E16" w:rsidTr="00663C2A">
        <w:tc>
          <w:tcPr>
            <w:tcW w:w="558" w:type="dxa"/>
            <w:vAlign w:val="center"/>
          </w:tcPr>
          <w:p w:rsidR="00347E16" w:rsidRDefault="00347E16" w:rsidP="00347E16">
            <w:pPr>
              <w:pStyle w:val="NoSpacing"/>
              <w:spacing w:line="360" w:lineRule="auto"/>
              <w:jc w:val="center"/>
              <w:rPr>
                <w:rFonts w:ascii="Arial Narrow" w:hAnsi="Arial Narrow"/>
                <w:sz w:val="24"/>
              </w:rPr>
            </w:pPr>
            <w:r>
              <w:rPr>
                <w:rFonts w:ascii="Arial Narrow" w:hAnsi="Arial Narrow"/>
                <w:sz w:val="24"/>
              </w:rPr>
              <w:t>3</w:t>
            </w:r>
          </w:p>
        </w:tc>
        <w:tc>
          <w:tcPr>
            <w:tcW w:w="1710" w:type="dxa"/>
            <w:vAlign w:val="center"/>
          </w:tcPr>
          <w:p w:rsidR="00347E16" w:rsidRPr="00347E16" w:rsidRDefault="00347E16" w:rsidP="00347E16">
            <w:pPr>
              <w:pStyle w:val="NoSpacing"/>
              <w:spacing w:line="360" w:lineRule="auto"/>
              <w:jc w:val="center"/>
              <w:rPr>
                <w:rFonts w:ascii="Arial Narrow" w:hAnsi="Arial Narrow"/>
                <w:sz w:val="24"/>
                <w:vertAlign w:val="subscript"/>
              </w:rPr>
            </w:pPr>
            <w:r>
              <w:rPr>
                <w:rFonts w:ascii="Arial Narrow" w:hAnsi="Arial Narrow"/>
                <w:sz w:val="24"/>
              </w:rPr>
              <w:t>Rx</w:t>
            </w:r>
            <w:r>
              <w:rPr>
                <w:rFonts w:ascii="Arial Narrow" w:hAnsi="Arial Narrow"/>
                <w:sz w:val="24"/>
                <w:vertAlign w:val="subscript"/>
              </w:rPr>
              <w:t>1</w:t>
            </w:r>
            <w:r>
              <w:rPr>
                <w:rFonts w:ascii="Arial Narrow" w:hAnsi="Arial Narrow"/>
                <w:sz w:val="24"/>
              </w:rPr>
              <w:t xml:space="preserve"> seri Rx</w:t>
            </w:r>
            <w:r>
              <w:rPr>
                <w:rFonts w:ascii="Arial Narrow" w:hAnsi="Arial Narrow"/>
                <w:sz w:val="24"/>
                <w:vertAlign w:val="subscript"/>
              </w:rPr>
              <w:t>2</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(63 </w:t>
            </w:r>
            <w:r>
              <w:rPr>
                <w:rFonts w:ascii="Arial Narrow" w:hAnsi="Arial Narrow"/>
                <w:sz w:val="24"/>
              </w:rPr>
              <w:sym w:font="Symbol" w:char="F0B1"/>
            </w:r>
            <w:r>
              <w:rPr>
                <w:rFonts w:ascii="Arial Narrow" w:hAnsi="Arial Narrow"/>
                <w:sz w:val="24"/>
              </w:rPr>
              <w:t xml:space="preserve"> 0,05) cm</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(37 </w:t>
            </w:r>
            <w:r>
              <w:rPr>
                <w:rFonts w:ascii="Arial Narrow" w:hAnsi="Arial Narrow"/>
                <w:sz w:val="24"/>
              </w:rPr>
              <w:sym w:font="Symbol" w:char="F0B1"/>
            </w:r>
            <w:r>
              <w:rPr>
                <w:rFonts w:ascii="Arial Narrow" w:hAnsi="Arial Narrow"/>
                <w:sz w:val="24"/>
              </w:rPr>
              <w:t xml:space="preserve"> 0,05) cm</w:t>
            </w:r>
          </w:p>
        </w:tc>
      </w:tr>
      <w:tr w:rsidR="00347E16" w:rsidTr="00663C2A">
        <w:tc>
          <w:tcPr>
            <w:tcW w:w="558" w:type="dxa"/>
            <w:vAlign w:val="center"/>
          </w:tcPr>
          <w:p w:rsidR="00347E16" w:rsidRDefault="00347E16" w:rsidP="00347E16">
            <w:pPr>
              <w:pStyle w:val="NoSpacing"/>
              <w:spacing w:line="360" w:lineRule="auto"/>
              <w:jc w:val="center"/>
              <w:rPr>
                <w:rFonts w:ascii="Arial Narrow" w:hAnsi="Arial Narrow"/>
                <w:sz w:val="24"/>
              </w:rPr>
            </w:pPr>
            <w:r>
              <w:rPr>
                <w:rFonts w:ascii="Arial Narrow" w:hAnsi="Arial Narrow"/>
                <w:sz w:val="24"/>
              </w:rPr>
              <w:t>4</w:t>
            </w:r>
          </w:p>
        </w:tc>
        <w:tc>
          <w:tcPr>
            <w:tcW w:w="1710" w:type="dxa"/>
            <w:vAlign w:val="center"/>
          </w:tcPr>
          <w:p w:rsidR="00347E16" w:rsidRDefault="00663C2A" w:rsidP="00347E16">
            <w:pPr>
              <w:pStyle w:val="NoSpacing"/>
              <w:spacing w:line="360" w:lineRule="auto"/>
              <w:jc w:val="center"/>
              <w:rPr>
                <w:rFonts w:ascii="Arial Narrow" w:hAnsi="Arial Narrow"/>
                <w:sz w:val="24"/>
              </w:rPr>
            </w:pPr>
            <w:r>
              <w:rPr>
                <w:rFonts w:ascii="Arial Narrow" w:hAnsi="Arial Narrow"/>
                <w:sz w:val="24"/>
              </w:rPr>
              <w:t>Rx</w:t>
            </w:r>
            <w:r>
              <w:rPr>
                <w:rFonts w:ascii="Arial Narrow" w:hAnsi="Arial Narrow"/>
                <w:sz w:val="24"/>
                <w:vertAlign w:val="subscript"/>
              </w:rPr>
              <w:t>1</w:t>
            </w:r>
            <w:r>
              <w:rPr>
                <w:rFonts w:ascii="Arial Narrow" w:hAnsi="Arial Narrow"/>
                <w:sz w:val="24"/>
              </w:rPr>
              <w:t xml:space="preserve"> paralel Rx</w:t>
            </w:r>
            <w:r>
              <w:rPr>
                <w:rFonts w:ascii="Arial Narrow" w:hAnsi="Arial Narrow"/>
                <w:sz w:val="24"/>
                <w:vertAlign w:val="subscript"/>
              </w:rPr>
              <w:t>2</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(55 </w:t>
            </w:r>
            <w:r>
              <w:rPr>
                <w:rFonts w:ascii="Arial Narrow" w:hAnsi="Arial Narrow"/>
                <w:sz w:val="24"/>
              </w:rPr>
              <w:sym w:font="Symbol" w:char="F0B1"/>
            </w:r>
            <w:r>
              <w:rPr>
                <w:rFonts w:ascii="Arial Narrow" w:hAnsi="Arial Narrow"/>
                <w:sz w:val="24"/>
              </w:rPr>
              <w:t xml:space="preserve"> 0,05) cm</w:t>
            </w:r>
          </w:p>
        </w:tc>
        <w:tc>
          <w:tcPr>
            <w:tcW w:w="1530" w:type="dxa"/>
          </w:tcPr>
          <w:p w:rsidR="00347E16" w:rsidRDefault="00663C2A" w:rsidP="00FB6BC1">
            <w:pPr>
              <w:pStyle w:val="NoSpacing"/>
              <w:spacing w:line="360" w:lineRule="auto"/>
              <w:jc w:val="both"/>
              <w:rPr>
                <w:rFonts w:ascii="Arial Narrow" w:hAnsi="Arial Narrow"/>
                <w:sz w:val="24"/>
              </w:rPr>
            </w:pPr>
            <w:r>
              <w:rPr>
                <w:rFonts w:ascii="Arial Narrow" w:hAnsi="Arial Narrow"/>
                <w:sz w:val="24"/>
              </w:rPr>
              <w:t xml:space="preserve">(45 </w:t>
            </w:r>
            <w:r>
              <w:rPr>
                <w:rFonts w:ascii="Arial Narrow" w:hAnsi="Arial Narrow"/>
                <w:sz w:val="24"/>
              </w:rPr>
              <w:sym w:font="Symbol" w:char="F0B1"/>
            </w:r>
            <w:r>
              <w:rPr>
                <w:rFonts w:ascii="Arial Narrow" w:hAnsi="Arial Narrow"/>
                <w:sz w:val="24"/>
              </w:rPr>
              <w:t xml:space="preserve"> 0,05) cm</w:t>
            </w:r>
          </w:p>
        </w:tc>
      </w:tr>
    </w:tbl>
    <w:p w:rsidR="00347E16" w:rsidRDefault="00347E16" w:rsidP="00FB6BC1">
      <w:pPr>
        <w:pStyle w:val="NoSpacing"/>
        <w:spacing w:line="360" w:lineRule="auto"/>
        <w:jc w:val="both"/>
        <w:rPr>
          <w:rFonts w:ascii="Arial Narrow" w:hAnsi="Arial Narrow"/>
          <w:sz w:val="24"/>
        </w:rPr>
      </w:pPr>
    </w:p>
    <w:p w:rsidR="00663C2A" w:rsidRDefault="00663C2A" w:rsidP="00FB6BC1">
      <w:pPr>
        <w:pStyle w:val="NoSpacing"/>
        <w:spacing w:line="360" w:lineRule="auto"/>
        <w:jc w:val="both"/>
        <w:rPr>
          <w:rFonts w:ascii="Arial Narrow" w:hAnsi="Arial Narrow"/>
          <w:sz w:val="24"/>
        </w:rPr>
      </w:pPr>
      <w:r>
        <w:rPr>
          <w:rFonts w:ascii="Arial Narrow" w:hAnsi="Arial Narrow"/>
          <w:sz w:val="24"/>
        </w:rPr>
        <w:t>Untuk menentukan nilai hambatan R menggunakan persamaan:</w:t>
      </w:r>
    </w:p>
    <w:p w:rsidR="00663C2A" w:rsidRPr="00663C2A" w:rsidRDefault="00663C2A" w:rsidP="00FB6BC1">
      <w:pPr>
        <w:pStyle w:val="NoSpacing"/>
        <w:spacing w:line="360" w:lineRule="auto"/>
        <w:jc w:val="both"/>
        <w:rPr>
          <w:rFonts w:ascii="Arial Narrow" w:hAnsi="Arial Narrow"/>
          <w:sz w:val="28"/>
        </w:rPr>
      </w:pPr>
      <m:oMathPara>
        <m:oMath>
          <m:r>
            <w:rPr>
              <w:rFonts w:ascii="Cambria Math" w:hAnsi="Cambria Math"/>
              <w:sz w:val="28"/>
            </w:rPr>
            <m:t>Rx=</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P</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R</m:t>
                  </m:r>
                </m:e>
                <m:sub>
                  <m:r>
                    <w:rPr>
                      <w:rFonts w:ascii="Cambria Math" w:hAnsi="Cambria Math"/>
                      <w:sz w:val="28"/>
                    </w:rPr>
                    <m:t>1</m:t>
                  </m:r>
                </m:sub>
              </m:sSub>
            </m:num>
            <m:den>
              <m:sSub>
                <m:sSubPr>
                  <m:ctrlPr>
                    <w:rPr>
                      <w:rFonts w:ascii="Cambria Math" w:hAnsi="Cambria Math"/>
                      <w:i/>
                      <w:sz w:val="28"/>
                    </w:rPr>
                  </m:ctrlPr>
                </m:sSubPr>
                <m:e>
                  <m:r>
                    <w:rPr>
                      <w:rFonts w:ascii="Cambria Math" w:hAnsi="Cambria Math"/>
                      <w:sz w:val="28"/>
                    </w:rPr>
                    <m:t>P</m:t>
                  </m:r>
                </m:e>
                <m:sub>
                  <m:r>
                    <w:rPr>
                      <w:rFonts w:ascii="Cambria Math" w:hAnsi="Cambria Math"/>
                      <w:sz w:val="28"/>
                    </w:rPr>
                    <m:t>2</m:t>
                  </m:r>
                </m:sub>
              </m:sSub>
            </m:den>
          </m:f>
        </m:oMath>
      </m:oMathPara>
    </w:p>
    <w:p w:rsidR="00FB6BC1" w:rsidRDefault="00663C2A" w:rsidP="00FB6BC1">
      <w:pPr>
        <w:pStyle w:val="NoSpacing"/>
        <w:spacing w:line="360" w:lineRule="auto"/>
        <w:jc w:val="both"/>
        <w:rPr>
          <w:rFonts w:ascii="Arial Narrow" w:hAnsi="Arial Narrow"/>
          <w:sz w:val="24"/>
        </w:rPr>
      </w:pPr>
      <w:r>
        <w:rPr>
          <w:rFonts w:ascii="Arial Narrow" w:hAnsi="Arial Narrow"/>
          <w:sz w:val="24"/>
        </w:rPr>
        <w:t>Dan hasil perhitungannya adalah:</w:t>
      </w:r>
    </w:p>
    <w:tbl>
      <w:tblPr>
        <w:tblStyle w:val="TableGrid"/>
        <w:tblW w:w="5328" w:type="dxa"/>
        <w:tblLook w:val="04A0"/>
      </w:tblPr>
      <w:tblGrid>
        <w:gridCol w:w="1134"/>
        <w:gridCol w:w="1134"/>
        <w:gridCol w:w="1530"/>
        <w:gridCol w:w="1530"/>
      </w:tblGrid>
      <w:tr w:rsidR="00663C2A" w:rsidTr="00663C2A">
        <w:tc>
          <w:tcPr>
            <w:tcW w:w="1134" w:type="dxa"/>
            <w:vAlign w:val="center"/>
          </w:tcPr>
          <w:p w:rsidR="00663C2A" w:rsidRPr="00663C2A" w:rsidRDefault="00663C2A" w:rsidP="001629D1">
            <w:pPr>
              <w:pStyle w:val="NoSpacing"/>
              <w:spacing w:line="360" w:lineRule="auto"/>
              <w:jc w:val="center"/>
              <w:rPr>
                <w:rFonts w:ascii="Arial Narrow" w:hAnsi="Arial Narrow"/>
                <w:b/>
                <w:vertAlign w:val="subscript"/>
              </w:rPr>
            </w:pPr>
            <w:r w:rsidRPr="00663C2A">
              <w:rPr>
                <w:rFonts w:ascii="Arial Narrow" w:hAnsi="Arial Narrow"/>
                <w:b/>
              </w:rPr>
              <w:t>Rx</w:t>
            </w:r>
            <w:r w:rsidRPr="00663C2A">
              <w:rPr>
                <w:rFonts w:ascii="Arial Narrow" w:hAnsi="Arial Narrow"/>
                <w:b/>
                <w:vertAlign w:val="subscript"/>
              </w:rPr>
              <w:t>1</w:t>
            </w:r>
          </w:p>
        </w:tc>
        <w:tc>
          <w:tcPr>
            <w:tcW w:w="1134" w:type="dxa"/>
            <w:vAlign w:val="center"/>
          </w:tcPr>
          <w:p w:rsidR="00663C2A" w:rsidRPr="00663C2A" w:rsidRDefault="00663C2A" w:rsidP="001629D1">
            <w:pPr>
              <w:pStyle w:val="NoSpacing"/>
              <w:spacing w:line="360" w:lineRule="auto"/>
              <w:jc w:val="center"/>
              <w:rPr>
                <w:rFonts w:ascii="Arial Narrow" w:hAnsi="Arial Narrow"/>
                <w:b/>
                <w:vertAlign w:val="subscript"/>
              </w:rPr>
            </w:pPr>
            <w:r w:rsidRPr="00663C2A">
              <w:rPr>
                <w:rFonts w:ascii="Arial Narrow" w:hAnsi="Arial Narrow"/>
                <w:b/>
              </w:rPr>
              <w:t>Rx</w:t>
            </w:r>
            <w:r w:rsidRPr="00663C2A">
              <w:rPr>
                <w:rFonts w:ascii="Arial Narrow" w:hAnsi="Arial Narrow"/>
                <w:b/>
                <w:vertAlign w:val="subscript"/>
              </w:rPr>
              <w:t>2</w:t>
            </w:r>
          </w:p>
        </w:tc>
        <w:tc>
          <w:tcPr>
            <w:tcW w:w="1530" w:type="dxa"/>
            <w:vAlign w:val="center"/>
          </w:tcPr>
          <w:p w:rsidR="00663C2A" w:rsidRPr="00663C2A" w:rsidRDefault="00663C2A" w:rsidP="001629D1">
            <w:pPr>
              <w:pStyle w:val="NoSpacing"/>
              <w:spacing w:line="360" w:lineRule="auto"/>
              <w:jc w:val="center"/>
              <w:rPr>
                <w:rFonts w:ascii="Arial Narrow" w:hAnsi="Arial Narrow"/>
                <w:b/>
                <w:vertAlign w:val="subscript"/>
              </w:rPr>
            </w:pPr>
            <w:r w:rsidRPr="00663C2A">
              <w:rPr>
                <w:rFonts w:ascii="Arial Narrow" w:hAnsi="Arial Narrow"/>
                <w:b/>
              </w:rPr>
              <w:t>Rx</w:t>
            </w:r>
            <w:r w:rsidRPr="00663C2A">
              <w:rPr>
                <w:rFonts w:ascii="Arial Narrow" w:hAnsi="Arial Narrow"/>
                <w:b/>
                <w:vertAlign w:val="subscript"/>
              </w:rPr>
              <w:t xml:space="preserve">1 </w:t>
            </w:r>
            <w:r w:rsidRPr="00663C2A">
              <w:rPr>
                <w:rFonts w:ascii="Arial Narrow" w:hAnsi="Arial Narrow"/>
                <w:b/>
              </w:rPr>
              <w:t>seri Rx</w:t>
            </w:r>
            <w:r w:rsidRPr="00663C2A">
              <w:rPr>
                <w:rFonts w:ascii="Arial Narrow" w:hAnsi="Arial Narrow"/>
                <w:b/>
                <w:vertAlign w:val="subscript"/>
              </w:rPr>
              <w:t>2</w:t>
            </w:r>
          </w:p>
        </w:tc>
        <w:tc>
          <w:tcPr>
            <w:tcW w:w="1530" w:type="dxa"/>
            <w:vAlign w:val="center"/>
          </w:tcPr>
          <w:p w:rsidR="00663C2A" w:rsidRPr="00663C2A" w:rsidRDefault="00663C2A" w:rsidP="001629D1">
            <w:pPr>
              <w:pStyle w:val="NoSpacing"/>
              <w:spacing w:line="360" w:lineRule="auto"/>
              <w:jc w:val="center"/>
              <w:rPr>
                <w:rFonts w:ascii="Arial Narrow" w:hAnsi="Arial Narrow"/>
                <w:b/>
                <w:vertAlign w:val="subscript"/>
              </w:rPr>
            </w:pPr>
            <w:r w:rsidRPr="00663C2A">
              <w:rPr>
                <w:rFonts w:ascii="Arial Narrow" w:hAnsi="Arial Narrow"/>
                <w:b/>
              </w:rPr>
              <w:t>Rx</w:t>
            </w:r>
            <w:r w:rsidRPr="00663C2A">
              <w:rPr>
                <w:rFonts w:ascii="Arial Narrow" w:hAnsi="Arial Narrow"/>
                <w:b/>
                <w:vertAlign w:val="subscript"/>
              </w:rPr>
              <w:t xml:space="preserve">1 </w:t>
            </w:r>
            <w:r w:rsidRPr="00663C2A">
              <w:rPr>
                <w:rFonts w:ascii="Arial Narrow" w:hAnsi="Arial Narrow"/>
                <w:b/>
              </w:rPr>
              <w:t>paralel Rx</w:t>
            </w:r>
            <w:r w:rsidRPr="00663C2A">
              <w:rPr>
                <w:rFonts w:ascii="Arial Narrow" w:hAnsi="Arial Narrow"/>
                <w:b/>
                <w:vertAlign w:val="subscript"/>
              </w:rPr>
              <w:t>2</w:t>
            </w:r>
          </w:p>
        </w:tc>
      </w:tr>
      <w:tr w:rsidR="00663C2A" w:rsidTr="00663C2A">
        <w:tc>
          <w:tcPr>
            <w:tcW w:w="1134" w:type="dxa"/>
          </w:tcPr>
          <w:p w:rsidR="00663C2A" w:rsidRDefault="00663C2A" w:rsidP="00663C2A">
            <w:pPr>
              <w:pStyle w:val="NoSpacing"/>
              <w:spacing w:line="360" w:lineRule="auto"/>
              <w:jc w:val="center"/>
              <w:rPr>
                <w:rFonts w:ascii="Arial Narrow" w:hAnsi="Arial Narrow"/>
                <w:sz w:val="24"/>
              </w:rPr>
            </w:pPr>
            <w:r>
              <w:rPr>
                <w:rFonts w:ascii="Arial Narrow" w:hAnsi="Arial Narrow"/>
                <w:sz w:val="24"/>
              </w:rPr>
              <w:t>10,83 Ω</w:t>
            </w:r>
          </w:p>
        </w:tc>
        <w:tc>
          <w:tcPr>
            <w:tcW w:w="1134" w:type="dxa"/>
          </w:tcPr>
          <w:p w:rsidR="00663C2A" w:rsidRDefault="00663C2A" w:rsidP="00663C2A">
            <w:pPr>
              <w:pStyle w:val="NoSpacing"/>
              <w:spacing w:line="360" w:lineRule="auto"/>
              <w:jc w:val="center"/>
              <w:rPr>
                <w:rFonts w:ascii="Arial Narrow" w:hAnsi="Arial Narrow"/>
                <w:sz w:val="24"/>
              </w:rPr>
            </w:pPr>
            <w:r>
              <w:rPr>
                <w:rFonts w:ascii="Arial Narrow" w:hAnsi="Arial Narrow"/>
                <w:sz w:val="24"/>
              </w:rPr>
              <w:t>14,39 Ω</w:t>
            </w:r>
          </w:p>
        </w:tc>
        <w:tc>
          <w:tcPr>
            <w:tcW w:w="1530" w:type="dxa"/>
          </w:tcPr>
          <w:p w:rsidR="00663C2A" w:rsidRDefault="00663C2A" w:rsidP="00663C2A">
            <w:pPr>
              <w:pStyle w:val="NoSpacing"/>
              <w:spacing w:line="360" w:lineRule="auto"/>
              <w:jc w:val="center"/>
              <w:rPr>
                <w:rFonts w:ascii="Arial Narrow" w:hAnsi="Arial Narrow"/>
                <w:sz w:val="24"/>
              </w:rPr>
            </w:pPr>
            <w:r>
              <w:rPr>
                <w:rFonts w:ascii="Arial Narrow" w:hAnsi="Arial Narrow"/>
                <w:sz w:val="24"/>
              </w:rPr>
              <w:t>17,02 Ω</w:t>
            </w:r>
          </w:p>
        </w:tc>
        <w:tc>
          <w:tcPr>
            <w:tcW w:w="1530" w:type="dxa"/>
          </w:tcPr>
          <w:p w:rsidR="00663C2A" w:rsidRDefault="00663C2A" w:rsidP="00663C2A">
            <w:pPr>
              <w:pStyle w:val="NoSpacing"/>
              <w:spacing w:line="360" w:lineRule="auto"/>
              <w:jc w:val="center"/>
              <w:rPr>
                <w:rFonts w:ascii="Arial Narrow" w:hAnsi="Arial Narrow"/>
                <w:sz w:val="24"/>
              </w:rPr>
            </w:pPr>
            <w:r>
              <w:rPr>
                <w:rFonts w:ascii="Arial Narrow" w:hAnsi="Arial Narrow"/>
                <w:sz w:val="24"/>
              </w:rPr>
              <w:t>12,22 Ω</w:t>
            </w:r>
          </w:p>
        </w:tc>
      </w:tr>
    </w:tbl>
    <w:p w:rsidR="00663C2A" w:rsidRDefault="00663C2A" w:rsidP="00FB6BC1">
      <w:pPr>
        <w:pStyle w:val="NoSpacing"/>
        <w:spacing w:line="360" w:lineRule="auto"/>
        <w:jc w:val="both"/>
        <w:rPr>
          <w:rFonts w:ascii="Arial Narrow" w:hAnsi="Arial Narrow"/>
          <w:sz w:val="24"/>
        </w:rPr>
      </w:pPr>
    </w:p>
    <w:p w:rsidR="00663C2A" w:rsidRDefault="00663C2A" w:rsidP="00FB6BC1">
      <w:pPr>
        <w:pStyle w:val="NoSpacing"/>
        <w:spacing w:line="360" w:lineRule="auto"/>
        <w:jc w:val="both"/>
        <w:rPr>
          <w:rFonts w:ascii="Arial Narrow" w:hAnsi="Arial Narrow"/>
          <w:sz w:val="24"/>
        </w:rPr>
      </w:pPr>
    </w:p>
    <w:p w:rsidR="00663C2A" w:rsidRDefault="00663C2A" w:rsidP="00FB6BC1">
      <w:pPr>
        <w:pStyle w:val="NoSpacing"/>
        <w:spacing w:line="360" w:lineRule="auto"/>
        <w:jc w:val="both"/>
        <w:rPr>
          <w:rFonts w:ascii="Arial Narrow" w:hAnsi="Arial Narrow"/>
          <w:b/>
          <w:sz w:val="24"/>
          <w:u w:val="single"/>
        </w:rPr>
      </w:pPr>
      <w:r>
        <w:rPr>
          <w:rFonts w:ascii="Arial Narrow" w:hAnsi="Arial Narrow"/>
          <w:b/>
          <w:sz w:val="24"/>
          <w:u w:val="single"/>
        </w:rPr>
        <w:lastRenderedPageBreak/>
        <w:t>KESIMPULAN</w:t>
      </w:r>
    </w:p>
    <w:p w:rsidR="002F2A9F" w:rsidRPr="002F2A9F" w:rsidRDefault="00663C2A" w:rsidP="00663C2A">
      <w:pPr>
        <w:pStyle w:val="ListParagraph"/>
        <w:numPr>
          <w:ilvl w:val="0"/>
          <w:numId w:val="2"/>
        </w:numPr>
        <w:spacing w:after="0" w:line="360" w:lineRule="auto"/>
        <w:ind w:left="360"/>
        <w:jc w:val="both"/>
        <w:rPr>
          <w:rFonts w:ascii="Arial Narrow" w:hAnsi="Arial Narrow" w:cs="Arial"/>
          <w:sz w:val="24"/>
        </w:rPr>
      </w:pPr>
      <w:r w:rsidRPr="002F2A9F">
        <w:rPr>
          <w:rFonts w:ascii="Arial Narrow" w:hAnsi="Arial Narrow" w:cs="Arial"/>
          <w:sz w:val="24"/>
        </w:rPr>
        <w:t>Hambatan listrik adalah perbandingan antara tegangan dari suatu komponen elektronik (misalnya resistor) dengan arus yang melewatinya.</w:t>
      </w:r>
    </w:p>
    <w:p w:rsidR="00663C2A" w:rsidRPr="002F2A9F" w:rsidRDefault="00663C2A" w:rsidP="00663C2A">
      <w:pPr>
        <w:pStyle w:val="ListParagraph"/>
        <w:numPr>
          <w:ilvl w:val="0"/>
          <w:numId w:val="2"/>
        </w:numPr>
        <w:spacing w:after="0" w:line="360" w:lineRule="auto"/>
        <w:ind w:left="360"/>
        <w:jc w:val="both"/>
        <w:rPr>
          <w:rFonts w:ascii="Arial Narrow" w:hAnsi="Arial Narrow" w:cs="Arial"/>
          <w:sz w:val="24"/>
        </w:rPr>
      </w:pPr>
      <w:r w:rsidRPr="002F2A9F">
        <w:rPr>
          <w:rFonts w:ascii="Arial Narrow" w:hAnsi="Arial Narrow" w:cs="Arial"/>
          <w:sz w:val="24"/>
        </w:rPr>
        <w:t>Hambatan listrik dapat dirumuskan sebagai berikut</w:t>
      </w:r>
      <m:oMath>
        <m:r>
          <w:rPr>
            <w:rFonts w:ascii="Cambria Math" w:hAnsi="Arial Narrow" w:cs="Arial"/>
            <w:sz w:val="24"/>
          </w:rPr>
          <m:t xml:space="preserve"> </m:t>
        </m:r>
        <m:r>
          <w:rPr>
            <w:rFonts w:ascii="Cambria Math" w:hAnsi="Cambria Math" w:cs="Arial"/>
            <w:sz w:val="24"/>
          </w:rPr>
          <m:t>R</m:t>
        </m:r>
        <m:r>
          <w:rPr>
            <w:rFonts w:ascii="Cambria Math" w:hAnsi="Arial Narrow" w:cs="Arial"/>
            <w:sz w:val="24"/>
          </w:rPr>
          <m:t>=</m:t>
        </m:r>
        <m:f>
          <m:fPr>
            <m:ctrlPr>
              <w:rPr>
                <w:rFonts w:ascii="Cambria Math" w:hAnsi="Arial Narrow"/>
                <w:i/>
                <w:sz w:val="24"/>
              </w:rPr>
            </m:ctrlPr>
          </m:fPr>
          <m:num>
            <m:r>
              <w:rPr>
                <w:rFonts w:ascii="Cambria Math" w:hAnsi="Cambria Math" w:cs="Arial"/>
                <w:sz w:val="24"/>
              </w:rPr>
              <m:t>V</m:t>
            </m:r>
          </m:num>
          <m:den>
            <m:r>
              <w:rPr>
                <w:rFonts w:ascii="Cambria Math" w:hAnsi="Cambria Math" w:cs="Arial"/>
                <w:sz w:val="24"/>
              </w:rPr>
              <m:t>I</m:t>
            </m:r>
          </m:den>
        </m:f>
      </m:oMath>
    </w:p>
    <w:p w:rsidR="002F2A9F" w:rsidRPr="002F2A9F" w:rsidRDefault="002F2A9F" w:rsidP="002F2A9F">
      <w:pPr>
        <w:pStyle w:val="ListParagraph"/>
        <w:numPr>
          <w:ilvl w:val="0"/>
          <w:numId w:val="1"/>
        </w:numPr>
        <w:spacing w:after="0" w:line="360" w:lineRule="auto"/>
        <w:ind w:left="360"/>
        <w:jc w:val="both"/>
        <w:rPr>
          <w:rFonts w:ascii="Arial Narrow" w:hAnsi="Arial Narrow" w:cs="Arial"/>
          <w:sz w:val="24"/>
        </w:rPr>
      </w:pPr>
      <w:r w:rsidRPr="002F2A9F">
        <w:rPr>
          <w:rFonts w:ascii="Arial Narrow" w:hAnsi="Arial Narrow" w:cs="Arial"/>
          <w:sz w:val="24"/>
        </w:rPr>
        <w:t>Resistor adalah suatu komponen dengan bahan konduktor yang dibuat sedemikian sehingga mempunyai hambatan tertentu</w:t>
      </w:r>
    </w:p>
    <w:p w:rsidR="002F2A9F" w:rsidRPr="002F2A9F" w:rsidRDefault="002F2A9F" w:rsidP="002F2A9F">
      <w:pPr>
        <w:pStyle w:val="ListParagraph"/>
        <w:numPr>
          <w:ilvl w:val="0"/>
          <w:numId w:val="2"/>
        </w:numPr>
        <w:spacing w:after="0" w:line="360" w:lineRule="auto"/>
        <w:ind w:left="360"/>
        <w:jc w:val="both"/>
        <w:rPr>
          <w:rFonts w:ascii="Arial Narrow" w:hAnsi="Arial Narrow" w:cs="Arial"/>
          <w:sz w:val="24"/>
        </w:rPr>
      </w:pPr>
      <w:r w:rsidRPr="002F2A9F">
        <w:rPr>
          <w:rFonts w:ascii="Arial Narrow" w:hAnsi="Arial Narrow" w:cs="Arial"/>
          <w:sz w:val="24"/>
        </w:rPr>
        <w:t>Galvanometer adalah alat ukur yang memiliki kepekaan tinggi oleh karena itu galvanometer dipakai pengukuran dengan tegangan kecil</w:t>
      </w:r>
    </w:p>
    <w:p w:rsidR="002F2A9F" w:rsidRDefault="002F2A9F" w:rsidP="002F2A9F">
      <w:pPr>
        <w:spacing w:after="0" w:line="360" w:lineRule="auto"/>
        <w:jc w:val="both"/>
        <w:rPr>
          <w:rFonts w:ascii="Arial Narrow" w:hAnsi="Arial Narrow" w:cs="Arial"/>
          <w:sz w:val="24"/>
        </w:rPr>
      </w:pPr>
    </w:p>
    <w:p w:rsidR="002F2A9F" w:rsidRDefault="002F2A9F" w:rsidP="002F2A9F">
      <w:pPr>
        <w:spacing w:after="0" w:line="360" w:lineRule="auto"/>
        <w:jc w:val="both"/>
        <w:rPr>
          <w:rFonts w:ascii="Arial Narrow" w:hAnsi="Arial Narrow" w:cs="Arial"/>
          <w:b/>
          <w:sz w:val="24"/>
          <w:u w:val="single"/>
        </w:rPr>
      </w:pPr>
      <w:r w:rsidRPr="002F2A9F">
        <w:rPr>
          <w:rFonts w:ascii="Arial Narrow" w:hAnsi="Arial Narrow" w:cs="Arial"/>
          <w:b/>
          <w:sz w:val="24"/>
          <w:u w:val="single"/>
        </w:rPr>
        <w:t>SARAN</w:t>
      </w:r>
    </w:p>
    <w:p w:rsidR="002F2A9F" w:rsidRDefault="002F2A9F" w:rsidP="002F2A9F">
      <w:pPr>
        <w:spacing w:after="0" w:line="360" w:lineRule="auto"/>
        <w:jc w:val="both"/>
        <w:rPr>
          <w:rFonts w:ascii="Arial Narrow" w:hAnsi="Arial Narrow" w:cs="Arial"/>
          <w:sz w:val="24"/>
        </w:rPr>
      </w:pPr>
      <w:r w:rsidRPr="002F2A9F">
        <w:rPr>
          <w:rFonts w:ascii="Arial Narrow" w:hAnsi="Arial Narrow" w:cs="Arial"/>
          <w:sz w:val="24"/>
        </w:rPr>
        <w:t>Dengan adanya praktikum fisika dasar tentang jembatan wheatstone sebaiknya pada praktikan untuk lebih sabar dalam mengukur rangkaian jembatan wheatstone agar mendapatkan hasil yang maksimal, praktikan lebih berhati-hati dalam menggunakan alat</w:t>
      </w:r>
      <w:r>
        <w:rPr>
          <w:rFonts w:ascii="Arial Narrow" w:hAnsi="Arial Narrow" w:cs="Arial"/>
          <w:sz w:val="24"/>
        </w:rPr>
        <w:t>.</w:t>
      </w:r>
    </w:p>
    <w:p w:rsidR="002F2A9F" w:rsidRDefault="002F2A9F" w:rsidP="002F2A9F">
      <w:pPr>
        <w:spacing w:after="0" w:line="360" w:lineRule="auto"/>
        <w:jc w:val="both"/>
        <w:rPr>
          <w:rFonts w:ascii="Arial Narrow" w:hAnsi="Arial Narrow" w:cs="Arial"/>
          <w:sz w:val="24"/>
        </w:rPr>
      </w:pPr>
    </w:p>
    <w:p w:rsidR="002F2A9F" w:rsidRDefault="002F2A9F" w:rsidP="002F2A9F">
      <w:pPr>
        <w:spacing w:after="0" w:line="360" w:lineRule="auto"/>
        <w:jc w:val="both"/>
        <w:rPr>
          <w:rFonts w:ascii="Arial Narrow" w:hAnsi="Arial Narrow" w:cs="Arial"/>
          <w:b/>
          <w:sz w:val="24"/>
          <w:u w:val="single"/>
        </w:rPr>
      </w:pPr>
      <w:r>
        <w:rPr>
          <w:rFonts w:ascii="Arial Narrow" w:hAnsi="Arial Narrow" w:cs="Arial"/>
          <w:b/>
          <w:sz w:val="24"/>
          <w:u w:val="single"/>
        </w:rPr>
        <w:t>DAFTAR PUSTAKA</w:t>
      </w:r>
    </w:p>
    <w:p w:rsidR="002F2A9F" w:rsidRPr="002F2A9F" w:rsidRDefault="002F2A9F" w:rsidP="002F2A9F">
      <w:pPr>
        <w:pStyle w:val="ListParagraph"/>
        <w:numPr>
          <w:ilvl w:val="0"/>
          <w:numId w:val="2"/>
        </w:numPr>
        <w:spacing w:after="240" w:line="240" w:lineRule="auto"/>
        <w:ind w:left="360"/>
        <w:contextualSpacing w:val="0"/>
        <w:jc w:val="both"/>
        <w:rPr>
          <w:rFonts w:ascii="Arial Narrow" w:hAnsi="Arial Narrow" w:cs="Arial"/>
          <w:sz w:val="24"/>
          <w:lang w:val="en-US"/>
        </w:rPr>
      </w:pPr>
      <w:r w:rsidRPr="002F2A9F">
        <w:rPr>
          <w:rFonts w:ascii="Arial Narrow" w:hAnsi="Arial Narrow" w:cs="Arial"/>
          <w:sz w:val="24"/>
        </w:rPr>
        <w:t xml:space="preserve">Bueche, Fredick J. dan Eugene Hecht. 2006. </w:t>
      </w:r>
      <w:r w:rsidRPr="002F2A9F">
        <w:rPr>
          <w:rFonts w:ascii="Arial Narrow" w:hAnsi="Arial Narrow" w:cs="Arial"/>
          <w:i/>
          <w:sz w:val="24"/>
        </w:rPr>
        <w:t>Fisika Universitas</w:t>
      </w:r>
      <w:r w:rsidRPr="002F2A9F">
        <w:rPr>
          <w:rFonts w:ascii="Arial Narrow" w:hAnsi="Arial Narrow" w:cs="Arial"/>
          <w:sz w:val="24"/>
        </w:rPr>
        <w:t>.</w:t>
      </w:r>
      <w:r w:rsidRPr="002F2A9F">
        <w:rPr>
          <w:rFonts w:ascii="Arial Narrow" w:hAnsi="Arial Narrow" w:cs="Arial"/>
          <w:sz w:val="24"/>
          <w:lang w:val="en-US"/>
        </w:rPr>
        <w:t xml:space="preserve"> </w:t>
      </w:r>
      <w:r w:rsidRPr="002F2A9F">
        <w:rPr>
          <w:rFonts w:ascii="Arial Narrow" w:hAnsi="Arial Narrow" w:cs="Arial"/>
          <w:sz w:val="24"/>
        </w:rPr>
        <w:t>Jakarta:</w:t>
      </w:r>
      <w:r w:rsidRPr="002F2A9F">
        <w:rPr>
          <w:rFonts w:ascii="Arial Narrow" w:hAnsi="Arial Narrow" w:cs="Arial"/>
          <w:sz w:val="24"/>
          <w:lang w:val="en-US"/>
        </w:rPr>
        <w:t xml:space="preserve"> </w:t>
      </w:r>
      <w:r w:rsidRPr="002F2A9F">
        <w:rPr>
          <w:rFonts w:ascii="Arial Narrow" w:hAnsi="Arial Narrow" w:cs="Arial"/>
          <w:sz w:val="24"/>
        </w:rPr>
        <w:t>Erlangga.</w:t>
      </w:r>
    </w:p>
    <w:p w:rsidR="002F2A9F" w:rsidRPr="002F2A9F" w:rsidRDefault="002F2A9F" w:rsidP="002F2A9F">
      <w:pPr>
        <w:pStyle w:val="ListParagraph"/>
        <w:numPr>
          <w:ilvl w:val="0"/>
          <w:numId w:val="2"/>
        </w:numPr>
        <w:spacing w:after="240" w:line="240" w:lineRule="auto"/>
        <w:ind w:left="360"/>
        <w:contextualSpacing w:val="0"/>
        <w:jc w:val="both"/>
        <w:rPr>
          <w:rFonts w:ascii="Arial" w:hAnsi="Arial" w:cs="Arial"/>
          <w:lang w:val="en-US"/>
        </w:rPr>
      </w:pPr>
      <w:r w:rsidRPr="002F2A9F">
        <w:rPr>
          <w:rFonts w:ascii="Arial Narrow" w:hAnsi="Arial Narrow" w:cs="Arial"/>
          <w:sz w:val="24"/>
        </w:rPr>
        <w:t>Wikipedia. 2010.</w:t>
      </w:r>
      <w:r w:rsidRPr="002F2A9F">
        <w:rPr>
          <w:rFonts w:ascii="Arial Narrow" w:hAnsi="Arial Narrow" w:cs="Arial"/>
          <w:i/>
          <w:sz w:val="24"/>
        </w:rPr>
        <w:t xml:space="preserve"> Hambatan Listrik</w:t>
      </w:r>
      <w:r w:rsidRPr="002F2A9F">
        <w:rPr>
          <w:rFonts w:ascii="Arial Narrow" w:hAnsi="Arial Narrow" w:cs="Arial"/>
          <w:sz w:val="24"/>
        </w:rPr>
        <w:t xml:space="preserve">. </w:t>
      </w:r>
      <w:hyperlink r:id="rId5" w:history="1">
        <w:r w:rsidRPr="002F2A9F">
          <w:rPr>
            <w:rStyle w:val="Hyperlink"/>
            <w:rFonts w:ascii="Arial Narrow" w:hAnsi="Arial Narrow" w:cs="Arial"/>
            <w:sz w:val="24"/>
          </w:rPr>
          <w:t>http://id.wikipedia.org.com/wiki/hambatan-listrik</w:t>
        </w:r>
      </w:hyperlink>
      <w:r w:rsidRPr="002F2A9F">
        <w:rPr>
          <w:rFonts w:ascii="Arial Narrow" w:hAnsi="Arial Narrow" w:cs="Arial"/>
          <w:sz w:val="24"/>
        </w:rPr>
        <w:t>.</w:t>
      </w:r>
    </w:p>
    <w:sectPr w:rsidR="002F2A9F" w:rsidRPr="002F2A9F" w:rsidSect="005F65F9">
      <w:type w:val="continuous"/>
      <w:pgSz w:w="12240" w:h="15840"/>
      <w:pgMar w:top="900" w:right="1440"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5458"/>
    <w:multiLevelType w:val="hybridMultilevel"/>
    <w:tmpl w:val="57F00A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B3F64A6"/>
    <w:multiLevelType w:val="hybridMultilevel"/>
    <w:tmpl w:val="453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B76A2"/>
    <w:multiLevelType w:val="hybridMultilevel"/>
    <w:tmpl w:val="65FC1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5F65F9"/>
    <w:rsid w:val="001D6A03"/>
    <w:rsid w:val="002F2A9F"/>
    <w:rsid w:val="00347E16"/>
    <w:rsid w:val="0039784D"/>
    <w:rsid w:val="0042379B"/>
    <w:rsid w:val="005F65F9"/>
    <w:rsid w:val="00663C2A"/>
    <w:rsid w:val="00B40863"/>
    <w:rsid w:val="00B83D73"/>
    <w:rsid w:val="00EA16ED"/>
    <w:rsid w:val="00FB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5F9"/>
    <w:pPr>
      <w:spacing w:after="0" w:line="240" w:lineRule="auto"/>
    </w:pPr>
  </w:style>
  <w:style w:type="character" w:customStyle="1" w:styleId="hps">
    <w:name w:val="hps"/>
    <w:basedOn w:val="DefaultParagraphFont"/>
    <w:rsid w:val="005F65F9"/>
  </w:style>
  <w:style w:type="paragraph" w:styleId="ListParagraph">
    <w:name w:val="List Paragraph"/>
    <w:basedOn w:val="Normal"/>
    <w:uiPriority w:val="34"/>
    <w:qFormat/>
    <w:rsid w:val="00FB6BC1"/>
    <w:pPr>
      <w:ind w:left="720"/>
      <w:contextualSpacing/>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F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C1"/>
    <w:rPr>
      <w:rFonts w:ascii="Tahoma" w:hAnsi="Tahoma" w:cs="Tahoma"/>
      <w:sz w:val="16"/>
      <w:szCs w:val="16"/>
    </w:rPr>
  </w:style>
  <w:style w:type="table" w:styleId="TableGrid">
    <w:name w:val="Table Grid"/>
    <w:basedOn w:val="TableNormal"/>
    <w:uiPriority w:val="59"/>
    <w:rsid w:val="00347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3C2A"/>
    <w:rPr>
      <w:color w:val="808080"/>
    </w:rPr>
  </w:style>
  <w:style w:type="paragraph" w:styleId="Footer">
    <w:name w:val="footer"/>
    <w:basedOn w:val="Normal"/>
    <w:link w:val="FooterChar"/>
    <w:uiPriority w:val="99"/>
    <w:unhideWhenUsed/>
    <w:rsid w:val="002F2A9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F2A9F"/>
    <w:rPr>
      <w:rFonts w:ascii="Calibri" w:eastAsia="Times New Roman" w:hAnsi="Calibri" w:cs="Times New Roman"/>
    </w:rPr>
  </w:style>
  <w:style w:type="character" w:styleId="Hyperlink">
    <w:name w:val="Hyperlink"/>
    <w:basedOn w:val="DefaultParagraphFont"/>
    <w:uiPriority w:val="99"/>
    <w:unhideWhenUsed/>
    <w:rsid w:val="002F2A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d.wikipedia.org.com/wiki/hambatan-listr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3</cp:revision>
  <dcterms:created xsi:type="dcterms:W3CDTF">2012-01-18T13:04:00Z</dcterms:created>
  <dcterms:modified xsi:type="dcterms:W3CDTF">2012-04-04T02:01:00Z</dcterms:modified>
</cp:coreProperties>
</file>